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D5974F" w14:textId="77777777" w:rsidR="0098057C" w:rsidRPr="0098057C" w:rsidRDefault="0098057C" w:rsidP="0098057C">
      <w:pPr>
        <w:rPr>
          <w:rFonts w:ascii="Open Sans" w:eastAsia="Times New Roman" w:hAnsi="Open Sans" w:cs="Times New Roman"/>
          <w:color w:val="000000" w:themeColor="text1"/>
          <w:sz w:val="21"/>
          <w:szCs w:val="21"/>
        </w:rPr>
      </w:pPr>
      <w:r w:rsidRPr="0098057C">
        <w:rPr>
          <w:rFonts w:ascii="PT Sans" w:eastAsia="Times New Roman" w:hAnsi="PT Sans" w:cs="Times New Roman"/>
          <w:b/>
          <w:bCs/>
          <w:color w:val="000000" w:themeColor="text1"/>
          <w:sz w:val="21"/>
          <w:szCs w:val="21"/>
        </w:rPr>
        <w:t>Disclaimer:</w:t>
      </w:r>
    </w:p>
    <w:p w14:paraId="451A8A57" w14:textId="651166E9" w:rsidR="0098057C" w:rsidRDefault="0098057C" w:rsidP="008803FD">
      <w:pPr>
        <w:rPr>
          <w:rFonts w:ascii="PT Sans" w:eastAsia="Times New Roman" w:hAnsi="PT Sans" w:cs="Times New Roman"/>
          <w:color w:val="000000" w:themeColor="text1"/>
          <w:sz w:val="21"/>
          <w:szCs w:val="21"/>
        </w:rPr>
      </w:pPr>
      <w:r w:rsidRPr="0098057C">
        <w:rPr>
          <w:rFonts w:ascii="PT Sans" w:eastAsia="Times New Roman" w:hAnsi="PT Sans" w:cs="Times New Roman"/>
          <w:color w:val="000000" w:themeColor="text1"/>
          <w:sz w:val="21"/>
          <w:szCs w:val="21"/>
        </w:rPr>
        <w:t xml:space="preserve">The purpose of this site is to </w:t>
      </w:r>
      <w:r w:rsidR="007A3234">
        <w:rPr>
          <w:rFonts w:ascii="PT Sans" w:eastAsia="Times New Roman" w:hAnsi="PT Sans" w:cs="Times New Roman"/>
          <w:color w:val="000000" w:themeColor="text1"/>
          <w:sz w:val="21"/>
          <w:szCs w:val="21"/>
        </w:rPr>
        <w:t>provide</w:t>
      </w:r>
      <w:r w:rsidRPr="0098057C">
        <w:rPr>
          <w:rFonts w:ascii="PT Sans" w:eastAsia="Times New Roman" w:hAnsi="PT Sans" w:cs="Times New Roman"/>
          <w:color w:val="000000" w:themeColor="text1"/>
          <w:sz w:val="21"/>
          <w:szCs w:val="21"/>
        </w:rPr>
        <w:t xml:space="preserve"> information </w:t>
      </w:r>
      <w:r w:rsidR="008803FD">
        <w:rPr>
          <w:rFonts w:ascii="PT Sans" w:eastAsia="Times New Roman" w:hAnsi="PT Sans" w:cs="Times New Roman"/>
          <w:color w:val="000000" w:themeColor="text1"/>
          <w:sz w:val="21"/>
          <w:szCs w:val="21"/>
        </w:rPr>
        <w:t>on</w:t>
      </w:r>
      <w:r w:rsidRPr="0098057C">
        <w:rPr>
          <w:rFonts w:ascii="PT Sans" w:eastAsia="Times New Roman" w:hAnsi="PT Sans" w:cs="Times New Roman"/>
          <w:color w:val="000000" w:themeColor="text1"/>
          <w:sz w:val="21"/>
          <w:szCs w:val="21"/>
        </w:rPr>
        <w:t xml:space="preserve"> services for perspective clients of </w:t>
      </w:r>
      <w:r>
        <w:rPr>
          <w:rFonts w:ascii="PT Sans" w:eastAsia="Times New Roman" w:hAnsi="PT Sans" w:cs="Times New Roman"/>
          <w:b/>
          <w:bCs/>
          <w:i/>
          <w:iCs/>
          <w:color w:val="000000" w:themeColor="text1"/>
          <w:sz w:val="21"/>
          <w:szCs w:val="21"/>
        </w:rPr>
        <w:t>Trifecta Health Connections Inc</w:t>
      </w:r>
      <w:r w:rsidRPr="0098057C">
        <w:rPr>
          <w:rFonts w:ascii="PT Sans" w:eastAsia="Times New Roman" w:hAnsi="PT Sans" w:cs="Times New Roman"/>
          <w:color w:val="000000" w:themeColor="text1"/>
          <w:sz w:val="21"/>
          <w:szCs w:val="21"/>
        </w:rPr>
        <w:t xml:space="preserve">. </w:t>
      </w:r>
      <w:r w:rsidR="00EF4063">
        <w:rPr>
          <w:rFonts w:ascii="PT Sans" w:eastAsia="Times New Roman" w:hAnsi="PT Sans" w:cs="Times New Roman"/>
          <w:color w:val="000000" w:themeColor="text1"/>
          <w:sz w:val="21"/>
          <w:szCs w:val="21"/>
        </w:rPr>
        <w:t xml:space="preserve">(Company). </w:t>
      </w:r>
      <w:r w:rsidRPr="0098057C">
        <w:rPr>
          <w:rFonts w:ascii="PT Sans" w:eastAsia="Times New Roman" w:hAnsi="PT Sans" w:cs="Times New Roman"/>
          <w:color w:val="000000" w:themeColor="text1"/>
          <w:sz w:val="21"/>
          <w:szCs w:val="21"/>
        </w:rPr>
        <w:t>As such, this site provides general information only. The site is not intended as a substitute for medical advice. This site does not, and is not intended to, render medical</w:t>
      </w:r>
      <w:r w:rsidR="007A3234">
        <w:rPr>
          <w:rFonts w:ascii="PT Sans" w:eastAsia="Times New Roman" w:hAnsi="PT Sans" w:cs="Times New Roman"/>
          <w:color w:val="000000" w:themeColor="text1"/>
          <w:sz w:val="21"/>
          <w:szCs w:val="21"/>
        </w:rPr>
        <w:t xml:space="preserve"> or legal</w:t>
      </w:r>
      <w:r w:rsidRPr="0098057C">
        <w:rPr>
          <w:rFonts w:ascii="PT Sans" w:eastAsia="Times New Roman" w:hAnsi="PT Sans" w:cs="Times New Roman"/>
          <w:color w:val="000000" w:themeColor="text1"/>
          <w:sz w:val="21"/>
          <w:szCs w:val="21"/>
        </w:rPr>
        <w:t xml:space="preserve"> advice of any kind. This site is not intended as a substitute for such advice. To the maximum extent permitted by law, this site expressly disclaims liability to anyone for any action or failure to act made in reliance upon information contained on the site. Your use of this site is completely voluntary and the information on the site is provided only on an “as is” basis. The site does not make any express or implied warranties of any kind, including without limitation with respect to the accuracy of the information contained on the site. We respect your right to privacy and your right to know how information you entrust us with will be used. Should any change be made in our privacy policy in the future, it will </w:t>
      </w:r>
      <w:r w:rsidR="00634AE2">
        <w:rPr>
          <w:rFonts w:ascii="PT Sans" w:eastAsia="Times New Roman" w:hAnsi="PT Sans" w:cs="Times New Roman"/>
          <w:color w:val="000000" w:themeColor="text1"/>
          <w:sz w:val="21"/>
          <w:szCs w:val="21"/>
        </w:rPr>
        <w:t>be detailed fully on this page.</w:t>
      </w:r>
    </w:p>
    <w:p w14:paraId="49372EF6" w14:textId="77777777" w:rsidR="00634AE2" w:rsidRPr="0098057C" w:rsidRDefault="00634AE2" w:rsidP="008803FD">
      <w:pPr>
        <w:rPr>
          <w:rFonts w:ascii="PT Sans" w:eastAsia="Times New Roman" w:hAnsi="PT Sans" w:cs="Times New Roman"/>
          <w:color w:val="000000" w:themeColor="text1"/>
          <w:sz w:val="21"/>
          <w:szCs w:val="21"/>
        </w:rPr>
      </w:pPr>
    </w:p>
    <w:p w14:paraId="516BEB27" w14:textId="0CF2FF56" w:rsidR="00396097" w:rsidRDefault="00396097" w:rsidP="0098057C">
      <w:pPr>
        <w:rPr>
          <w:rFonts w:ascii="PT Sans" w:eastAsia="Times New Roman" w:hAnsi="PT Sans" w:cs="Times New Roman"/>
          <w:b/>
          <w:bCs/>
          <w:color w:val="000000" w:themeColor="text1"/>
          <w:sz w:val="21"/>
          <w:szCs w:val="21"/>
        </w:rPr>
      </w:pPr>
      <w:r>
        <w:rPr>
          <w:rFonts w:ascii="PT Sans" w:eastAsia="Times New Roman" w:hAnsi="PT Sans" w:cs="Times New Roman"/>
          <w:b/>
          <w:bCs/>
          <w:color w:val="000000" w:themeColor="text1"/>
          <w:sz w:val="21"/>
          <w:szCs w:val="21"/>
        </w:rPr>
        <w:t>Privacy Policy:</w:t>
      </w:r>
    </w:p>
    <w:p w14:paraId="263A00E0" w14:textId="77777777" w:rsidR="0098057C" w:rsidRPr="0098057C" w:rsidRDefault="0098057C" w:rsidP="0098057C">
      <w:pPr>
        <w:rPr>
          <w:rFonts w:ascii="Open Sans" w:eastAsia="Times New Roman" w:hAnsi="Open Sans" w:cs="Times New Roman"/>
          <w:color w:val="000000" w:themeColor="text1"/>
          <w:sz w:val="21"/>
          <w:szCs w:val="21"/>
        </w:rPr>
      </w:pPr>
      <w:r w:rsidRPr="0098057C">
        <w:rPr>
          <w:rFonts w:ascii="PT Sans" w:eastAsia="Times New Roman" w:hAnsi="PT Sans" w:cs="Times New Roman"/>
          <w:b/>
          <w:bCs/>
          <w:color w:val="000000" w:themeColor="text1"/>
          <w:sz w:val="21"/>
          <w:szCs w:val="21"/>
        </w:rPr>
        <w:t>Information that we collect:</w:t>
      </w:r>
    </w:p>
    <w:p w14:paraId="3F9EFC91" w14:textId="2FA1168A" w:rsidR="000F54EB" w:rsidRPr="002059AB" w:rsidRDefault="0098057C" w:rsidP="002059AB">
      <w:pPr>
        <w:pStyle w:val="NormalWeb"/>
        <w:spacing w:before="0" w:beforeAutospacing="0" w:after="0" w:afterAutospacing="0"/>
        <w:textAlignment w:val="baseline"/>
        <w:rPr>
          <w:rFonts w:ascii="PT Sans" w:hAnsi="PT Sans" w:cs="Arial"/>
          <w:color w:val="000333"/>
          <w:sz w:val="21"/>
          <w:szCs w:val="21"/>
        </w:rPr>
      </w:pPr>
      <w:r w:rsidRPr="0098057C">
        <w:rPr>
          <w:rFonts w:ascii="PT Sans" w:eastAsia="Times New Roman" w:hAnsi="PT Sans"/>
          <w:color w:val="000000" w:themeColor="text1"/>
          <w:sz w:val="21"/>
          <w:szCs w:val="21"/>
        </w:rPr>
        <w:t>This site and its related sites collect personal information about our users from our use of “cookie” technology as you access various services. (Cookies are text files placed in your browser by us so that we can maintain your preferences.) Unless you have filled out a form on our site, cookies will not reveal to us any of your personal information. Once you fill out a form containing personal information, it may then be linked to cookie data.</w:t>
      </w:r>
      <w:r w:rsidR="002059AB" w:rsidRPr="002059AB">
        <w:rPr>
          <w:rFonts w:ascii="PT Sans" w:eastAsia="Times New Roman" w:hAnsi="PT Sans"/>
          <w:color w:val="000000" w:themeColor="text1"/>
          <w:sz w:val="21"/>
          <w:szCs w:val="21"/>
        </w:rPr>
        <w:t xml:space="preserve"> </w:t>
      </w:r>
      <w:r w:rsidR="002059AB" w:rsidRPr="002059AB">
        <w:rPr>
          <w:rFonts w:ascii="PT Sans" w:hAnsi="PT Sans" w:cs="Arial"/>
          <w:color w:val="000333"/>
          <w:sz w:val="21"/>
          <w:szCs w:val="21"/>
        </w:rPr>
        <w:t xml:space="preserve">We use cookies and other technologies to ensure that everyone who uses </w:t>
      </w:r>
      <w:r w:rsidR="00686880">
        <w:rPr>
          <w:rFonts w:ascii="PT Sans" w:hAnsi="PT Sans" w:cs="Arial"/>
          <w:color w:val="000333"/>
          <w:sz w:val="21"/>
          <w:szCs w:val="21"/>
        </w:rPr>
        <w:t>Trifecta Health Connection Inc.</w:t>
      </w:r>
      <w:r w:rsidR="002059AB" w:rsidRPr="002059AB">
        <w:rPr>
          <w:rFonts w:ascii="PT Sans" w:hAnsi="PT Sans" w:cs="Arial"/>
          <w:color w:val="000333"/>
          <w:sz w:val="21"/>
          <w:szCs w:val="21"/>
        </w:rPr>
        <w:t xml:space="preserve"> website has the best possible experience. By continuing to visit or use our services, you are agreeing to the use of cookies and similar technologies for the purposes we describe in this policy. You can find more information about cookies at:</w:t>
      </w:r>
      <w:r w:rsidR="002059AB" w:rsidRPr="002059AB">
        <w:rPr>
          <w:rStyle w:val="apple-converted-space"/>
          <w:rFonts w:ascii="PT Sans" w:hAnsi="PT Sans" w:cs="Arial"/>
          <w:color w:val="000333"/>
          <w:sz w:val="21"/>
          <w:szCs w:val="21"/>
        </w:rPr>
        <w:t> </w:t>
      </w:r>
      <w:hyperlink r:id="rId8" w:tgtFrame="_blank" w:history="1">
        <w:r w:rsidR="002059AB" w:rsidRPr="009D4C88">
          <w:rPr>
            <w:rStyle w:val="Hyperlink"/>
            <w:rFonts w:ascii="PT Sans" w:hAnsi="PT Sans" w:cs="Arial"/>
            <w:bCs/>
            <w:color w:val="0070C0"/>
            <w:sz w:val="21"/>
            <w:szCs w:val="21"/>
            <w:bdr w:val="none" w:sz="0" w:space="0" w:color="auto" w:frame="1"/>
          </w:rPr>
          <w:t>cookiesandyou.com</w:t>
        </w:r>
      </w:hyperlink>
      <w:r w:rsidR="002059AB" w:rsidRPr="002059AB">
        <w:rPr>
          <w:rFonts w:ascii="PT Sans" w:hAnsi="PT Sans" w:cs="Arial"/>
          <w:color w:val="000333"/>
          <w:sz w:val="21"/>
          <w:szCs w:val="21"/>
        </w:rPr>
        <w:t>.</w:t>
      </w:r>
      <w:r w:rsidR="002059AB">
        <w:rPr>
          <w:rFonts w:ascii="PT Sans" w:hAnsi="PT Sans" w:cs="Arial"/>
          <w:color w:val="000333"/>
          <w:sz w:val="21"/>
          <w:szCs w:val="21"/>
        </w:rPr>
        <w:t xml:space="preserve"> </w:t>
      </w:r>
      <w:r w:rsidR="002059AB" w:rsidRPr="002059AB">
        <w:rPr>
          <w:rFonts w:ascii="PT Sans" w:hAnsi="PT Sans" w:cs="Arial"/>
          <w:color w:val="000333"/>
          <w:sz w:val="21"/>
          <w:szCs w:val="21"/>
        </w:rPr>
        <w:t>Most browsers allow you to control cookies through their settings preferences. However, if you limit the ability of websites to set cookies, you may worsen your overall user experience, since it will no longer be personalized to you.</w:t>
      </w:r>
    </w:p>
    <w:p w14:paraId="32AEC20D" w14:textId="77777777" w:rsidR="008803FD" w:rsidRDefault="008803FD" w:rsidP="0098057C">
      <w:pPr>
        <w:rPr>
          <w:rFonts w:ascii="PT Sans" w:eastAsia="Times New Roman" w:hAnsi="PT Sans" w:cs="Times New Roman"/>
          <w:color w:val="000000" w:themeColor="text1"/>
          <w:sz w:val="21"/>
          <w:szCs w:val="21"/>
        </w:rPr>
      </w:pPr>
    </w:p>
    <w:p w14:paraId="60415318" w14:textId="04223A8D" w:rsidR="000F54EB" w:rsidRPr="000F54EB" w:rsidRDefault="000F54EB" w:rsidP="000F54EB">
      <w:pPr>
        <w:pStyle w:val="NormalWeb"/>
        <w:shd w:val="clear" w:color="auto" w:fill="FFFFFF"/>
        <w:spacing w:before="0" w:beforeAutospacing="0" w:after="0" w:afterAutospacing="0"/>
        <w:rPr>
          <w:rFonts w:ascii="PT Sans" w:hAnsi="PT Sans"/>
          <w:color w:val="000000" w:themeColor="text1"/>
          <w:sz w:val="21"/>
          <w:szCs w:val="21"/>
        </w:rPr>
      </w:pPr>
      <w:r w:rsidRPr="000F54EB">
        <w:rPr>
          <w:rStyle w:val="Strong"/>
          <w:rFonts w:ascii="PT Sans" w:hAnsi="PT Sans"/>
          <w:color w:val="000000" w:themeColor="text1"/>
          <w:sz w:val="21"/>
          <w:szCs w:val="21"/>
          <w:bdr w:val="none" w:sz="0" w:space="0" w:color="auto" w:frame="1"/>
        </w:rPr>
        <w:t>Children Unde</w:t>
      </w:r>
      <w:r>
        <w:rPr>
          <w:rStyle w:val="Strong"/>
          <w:rFonts w:ascii="PT Sans" w:hAnsi="PT Sans"/>
          <w:color w:val="000000" w:themeColor="text1"/>
          <w:sz w:val="21"/>
          <w:szCs w:val="21"/>
          <w:bdr w:val="none" w:sz="0" w:space="0" w:color="auto" w:frame="1"/>
        </w:rPr>
        <w:t>r t</w:t>
      </w:r>
      <w:r w:rsidRPr="000F54EB">
        <w:rPr>
          <w:rStyle w:val="Strong"/>
          <w:rFonts w:ascii="PT Sans" w:hAnsi="PT Sans"/>
          <w:color w:val="000000" w:themeColor="text1"/>
          <w:sz w:val="21"/>
          <w:szCs w:val="21"/>
          <w:bdr w:val="none" w:sz="0" w:space="0" w:color="auto" w:frame="1"/>
        </w:rPr>
        <w:t>he Age Of 13</w:t>
      </w:r>
      <w:r>
        <w:rPr>
          <w:rStyle w:val="Strong"/>
          <w:rFonts w:ascii="PT Sans" w:hAnsi="PT Sans"/>
          <w:color w:val="000000" w:themeColor="text1"/>
          <w:sz w:val="21"/>
          <w:szCs w:val="21"/>
          <w:bdr w:val="none" w:sz="0" w:space="0" w:color="auto" w:frame="1"/>
        </w:rPr>
        <w:t>:</w:t>
      </w:r>
    </w:p>
    <w:p w14:paraId="0321B926" w14:textId="0FB15172" w:rsidR="000F54EB" w:rsidRDefault="00EF4063" w:rsidP="000F54EB">
      <w:pPr>
        <w:pStyle w:val="NormalWeb"/>
        <w:shd w:val="clear" w:color="auto" w:fill="FFFFFF"/>
        <w:spacing w:before="0" w:beforeAutospacing="0" w:after="0" w:afterAutospacing="0"/>
        <w:rPr>
          <w:rFonts w:ascii="PT Sans" w:hAnsi="PT Sans"/>
          <w:color w:val="000000" w:themeColor="text1"/>
          <w:sz w:val="21"/>
          <w:szCs w:val="21"/>
        </w:rPr>
      </w:pPr>
      <w:r>
        <w:rPr>
          <w:rFonts w:ascii="PT Sans" w:hAnsi="PT Sans"/>
          <w:color w:val="000000" w:themeColor="text1"/>
          <w:sz w:val="21"/>
          <w:szCs w:val="21"/>
        </w:rPr>
        <w:t>Our site</w:t>
      </w:r>
      <w:r w:rsidR="000F54EB" w:rsidRPr="000F54EB">
        <w:rPr>
          <w:rFonts w:ascii="PT Sans" w:hAnsi="PT Sans"/>
          <w:color w:val="000000" w:themeColor="text1"/>
          <w:sz w:val="21"/>
          <w:szCs w:val="21"/>
        </w:rPr>
        <w:t xml:space="preserve"> is not intended for children under 13 years of age. No one under age 13 may provide any information to or on </w:t>
      </w:r>
      <w:r w:rsidR="000F54EB">
        <w:rPr>
          <w:rFonts w:ascii="PT Sans" w:hAnsi="PT Sans"/>
          <w:color w:val="000000" w:themeColor="text1"/>
          <w:sz w:val="21"/>
          <w:szCs w:val="21"/>
        </w:rPr>
        <w:t>our sit</w:t>
      </w:r>
      <w:r w:rsidR="000F54EB" w:rsidRPr="000F54EB">
        <w:rPr>
          <w:rFonts w:ascii="PT Sans" w:hAnsi="PT Sans"/>
          <w:color w:val="000000" w:themeColor="text1"/>
          <w:sz w:val="21"/>
          <w:szCs w:val="21"/>
        </w:rPr>
        <w:t xml:space="preserve">e. We do not knowingly collect personal information from children under 13. If you are under 13, do not use or provide any information </w:t>
      </w:r>
      <w:r>
        <w:rPr>
          <w:rFonts w:ascii="PT Sans" w:hAnsi="PT Sans"/>
          <w:color w:val="000000" w:themeColor="text1"/>
          <w:sz w:val="21"/>
          <w:szCs w:val="21"/>
        </w:rPr>
        <w:t xml:space="preserve">on our </w:t>
      </w:r>
      <w:r w:rsidR="000F54EB">
        <w:rPr>
          <w:rFonts w:ascii="PT Sans" w:hAnsi="PT Sans"/>
          <w:color w:val="000000" w:themeColor="text1"/>
          <w:sz w:val="21"/>
          <w:szCs w:val="21"/>
        </w:rPr>
        <w:t>site or through any of its features</w:t>
      </w:r>
      <w:r w:rsidR="000F54EB" w:rsidRPr="000F54EB">
        <w:rPr>
          <w:rFonts w:ascii="PT Sans" w:hAnsi="PT Sans"/>
          <w:color w:val="000000" w:themeColor="text1"/>
          <w:sz w:val="21"/>
          <w:szCs w:val="21"/>
        </w:rPr>
        <w:t xml:space="preserve"> on</w:t>
      </w:r>
      <w:r w:rsidR="000F54EB">
        <w:rPr>
          <w:rFonts w:ascii="PT Sans" w:hAnsi="PT Sans"/>
          <w:color w:val="000000" w:themeColor="text1"/>
          <w:sz w:val="21"/>
          <w:szCs w:val="21"/>
        </w:rPr>
        <w:t xml:space="preserve"> our </w:t>
      </w:r>
      <w:r w:rsidR="000F54EB" w:rsidRPr="000F54EB">
        <w:rPr>
          <w:rFonts w:ascii="PT Sans" w:hAnsi="PT Sans"/>
          <w:color w:val="000000" w:themeColor="text1"/>
          <w:sz w:val="21"/>
          <w:szCs w:val="21"/>
        </w:rPr>
        <w:t xml:space="preserve">site, or provide any information about yourself to us, including your name, </w:t>
      </w:r>
      <w:r w:rsidR="000F54EB">
        <w:rPr>
          <w:rFonts w:ascii="PT Sans" w:hAnsi="PT Sans"/>
          <w:color w:val="000000" w:themeColor="text1"/>
          <w:sz w:val="21"/>
          <w:szCs w:val="21"/>
        </w:rPr>
        <w:t>email address.</w:t>
      </w:r>
      <w:r w:rsidR="00396097">
        <w:rPr>
          <w:rFonts w:ascii="PT Sans" w:hAnsi="PT Sans"/>
          <w:color w:val="000000" w:themeColor="text1"/>
          <w:sz w:val="21"/>
          <w:szCs w:val="21"/>
        </w:rPr>
        <w:t xml:space="preserve"> </w:t>
      </w:r>
      <w:r w:rsidR="000F54EB" w:rsidRPr="000F54EB">
        <w:rPr>
          <w:rFonts w:ascii="PT Sans" w:hAnsi="PT Sans"/>
          <w:color w:val="000000" w:themeColor="text1"/>
          <w:sz w:val="21"/>
          <w:szCs w:val="21"/>
        </w:rPr>
        <w:t>If we learn we have collected or received personal information from a child under 13 without verification of parental consent, we will delete that information. If you believe we might have any information from or about a child under 13, please contact us</w:t>
      </w:r>
      <w:r w:rsidR="000F54EB">
        <w:rPr>
          <w:rFonts w:ascii="PT Sans" w:hAnsi="PT Sans"/>
          <w:color w:val="000000" w:themeColor="text1"/>
          <w:sz w:val="21"/>
          <w:szCs w:val="21"/>
        </w:rPr>
        <w:t xml:space="preserve">: </w:t>
      </w:r>
      <w:hyperlink r:id="rId9" w:history="1">
        <w:r w:rsidR="009D4C88" w:rsidRPr="009D4C88">
          <w:rPr>
            <w:rStyle w:val="Hyperlink"/>
            <w:rFonts w:ascii="PT Sans" w:hAnsi="PT Sans"/>
            <w:color w:val="0070C0"/>
            <w:sz w:val="21"/>
            <w:szCs w:val="21"/>
          </w:rPr>
          <w:t>contact@trifectahealthx.com</w:t>
        </w:r>
      </w:hyperlink>
      <w:r w:rsidR="009D4C88">
        <w:rPr>
          <w:rFonts w:ascii="PT Sans" w:hAnsi="PT Sans"/>
          <w:color w:val="0070C0"/>
          <w:sz w:val="21"/>
          <w:szCs w:val="21"/>
        </w:rPr>
        <w:t>.</w:t>
      </w:r>
    </w:p>
    <w:p w14:paraId="73820255" w14:textId="77777777" w:rsidR="009D4C88" w:rsidRDefault="009D4C88" w:rsidP="000F54EB">
      <w:pPr>
        <w:pStyle w:val="NormalWeb"/>
        <w:shd w:val="clear" w:color="auto" w:fill="FFFFFF"/>
        <w:spacing w:before="0" w:beforeAutospacing="0" w:after="0" w:afterAutospacing="0"/>
        <w:rPr>
          <w:rFonts w:ascii="PT Sans" w:hAnsi="PT Sans"/>
          <w:color w:val="000000" w:themeColor="text1"/>
          <w:sz w:val="21"/>
          <w:szCs w:val="21"/>
        </w:rPr>
      </w:pPr>
    </w:p>
    <w:p w14:paraId="22C7EFD8" w14:textId="3FBBD7A8" w:rsidR="009D4C88" w:rsidRPr="009D4C88" w:rsidRDefault="009D4C88" w:rsidP="009D4C88">
      <w:pPr>
        <w:pStyle w:val="NormalWeb"/>
        <w:shd w:val="clear" w:color="auto" w:fill="FFFFFF"/>
        <w:spacing w:before="0" w:beforeAutospacing="0" w:after="0" w:afterAutospacing="0"/>
        <w:rPr>
          <w:rFonts w:ascii="Helvetica" w:hAnsi="Helvetica"/>
          <w:color w:val="51626F"/>
          <w:sz w:val="30"/>
          <w:szCs w:val="30"/>
        </w:rPr>
      </w:pPr>
      <w:r w:rsidRPr="009D4C88">
        <w:rPr>
          <w:rStyle w:val="Strong"/>
          <w:rFonts w:ascii="PT Sans" w:hAnsi="PT Sans"/>
          <w:color w:val="000000" w:themeColor="text1"/>
          <w:sz w:val="21"/>
          <w:szCs w:val="21"/>
          <w:bdr w:val="none" w:sz="0" w:space="0" w:color="auto" w:frame="1"/>
        </w:rPr>
        <w:t>Email Policies</w:t>
      </w:r>
      <w:r>
        <w:rPr>
          <w:rStyle w:val="Strong"/>
          <w:rFonts w:ascii="PT Sans" w:hAnsi="PT Sans"/>
          <w:color w:val="000000" w:themeColor="text1"/>
          <w:sz w:val="21"/>
          <w:szCs w:val="21"/>
          <w:bdr w:val="none" w:sz="0" w:space="0" w:color="auto" w:frame="1"/>
        </w:rPr>
        <w:t>:</w:t>
      </w:r>
    </w:p>
    <w:p w14:paraId="0D1324FA" w14:textId="189D18AD" w:rsidR="009D4C88" w:rsidRDefault="009D4C88" w:rsidP="009D4C88">
      <w:pPr>
        <w:pStyle w:val="NormalWeb"/>
        <w:shd w:val="clear" w:color="auto" w:fill="FFFFFF"/>
        <w:spacing w:before="0" w:beforeAutospacing="0" w:after="0" w:afterAutospacing="0"/>
        <w:rPr>
          <w:rFonts w:ascii="PT Sans" w:hAnsi="PT Sans"/>
          <w:color w:val="000000" w:themeColor="text1"/>
          <w:sz w:val="21"/>
          <w:szCs w:val="21"/>
        </w:rPr>
      </w:pPr>
      <w:r w:rsidRPr="009D4C88">
        <w:rPr>
          <w:rFonts w:ascii="PT Sans" w:hAnsi="PT Sans"/>
          <w:color w:val="000000" w:themeColor="text1"/>
          <w:sz w:val="21"/>
          <w:szCs w:val="21"/>
        </w:rPr>
        <w:t>We are committed to keeping your e-mail address confidential. We do not sell, rent, or lease our subscription lists to third parties, and will not disclose your email address to any third parties except as allowed in the section titled Disclosure of Your Information.</w:t>
      </w:r>
      <w:r>
        <w:rPr>
          <w:rFonts w:ascii="PT Sans" w:hAnsi="PT Sans"/>
          <w:color w:val="000000" w:themeColor="text1"/>
          <w:sz w:val="21"/>
          <w:szCs w:val="21"/>
        </w:rPr>
        <w:t xml:space="preserve"> </w:t>
      </w:r>
      <w:r w:rsidRPr="009D4C88">
        <w:rPr>
          <w:rFonts w:ascii="PT Sans" w:hAnsi="PT Sans"/>
          <w:color w:val="000000" w:themeColor="text1"/>
          <w:sz w:val="21"/>
          <w:szCs w:val="21"/>
        </w:rPr>
        <w:t>We will maintain the information you send via e-mail in accordance with applicable federal law</w:t>
      </w:r>
      <w:r>
        <w:rPr>
          <w:rFonts w:ascii="PT Sans" w:hAnsi="PT Sans"/>
          <w:color w:val="000000" w:themeColor="text1"/>
          <w:sz w:val="21"/>
          <w:szCs w:val="21"/>
        </w:rPr>
        <w:t xml:space="preserve">. </w:t>
      </w:r>
      <w:r w:rsidRPr="009D4C88">
        <w:rPr>
          <w:rFonts w:ascii="PT Sans" w:hAnsi="PT Sans"/>
          <w:color w:val="000000" w:themeColor="text1"/>
          <w:sz w:val="21"/>
          <w:szCs w:val="21"/>
        </w:rPr>
        <w:t>In compliance with the CAN-SPAM Act, all e-mails sent from our organization will clearly state who the e-mail is from and provide clear information on how to contact the sender. In addition, all e-mail messages will also contain concise information on how to remove yourself from our mailing list so that you receive no furth</w:t>
      </w:r>
      <w:r>
        <w:rPr>
          <w:rFonts w:ascii="PT Sans" w:hAnsi="PT Sans"/>
          <w:color w:val="000000" w:themeColor="text1"/>
          <w:sz w:val="21"/>
          <w:szCs w:val="21"/>
        </w:rPr>
        <w:t>er e-mail communication from us.</w:t>
      </w:r>
      <w:r w:rsidRPr="009D4C88">
        <w:rPr>
          <w:rFonts w:ascii="PT Sans" w:hAnsi="PT Sans"/>
          <w:color w:val="000000" w:themeColor="text1"/>
          <w:sz w:val="21"/>
          <w:szCs w:val="21"/>
        </w:rPr>
        <w:t xml:space="preserve"> Our emails provide users the opportunity to opt-out of receiving communications from us and our </w:t>
      </w:r>
      <w:r w:rsidRPr="009D4C88">
        <w:rPr>
          <w:rFonts w:ascii="PT Sans" w:hAnsi="PT Sans"/>
          <w:color w:val="000000" w:themeColor="text1"/>
          <w:sz w:val="21"/>
          <w:szCs w:val="21"/>
        </w:rPr>
        <w:lastRenderedPageBreak/>
        <w:t>partners by reading the unsubscribe instructions located at the bottom of any e-mail they receive from us at any</w:t>
      </w:r>
      <w:r w:rsidR="00D25E8D">
        <w:rPr>
          <w:rFonts w:ascii="PT Sans" w:hAnsi="PT Sans"/>
          <w:color w:val="000000" w:themeColor="text1"/>
          <w:sz w:val="21"/>
          <w:szCs w:val="21"/>
        </w:rPr>
        <w:t xml:space="preserve"> </w:t>
      </w:r>
      <w:r w:rsidRPr="009D4C88">
        <w:rPr>
          <w:rFonts w:ascii="PT Sans" w:hAnsi="PT Sans"/>
          <w:color w:val="000000" w:themeColor="text1"/>
          <w:sz w:val="21"/>
          <w:szCs w:val="21"/>
        </w:rPr>
        <w:t>time.</w:t>
      </w:r>
      <w:r>
        <w:rPr>
          <w:rFonts w:ascii="PT Sans" w:hAnsi="PT Sans"/>
          <w:color w:val="000000" w:themeColor="text1"/>
          <w:sz w:val="21"/>
          <w:szCs w:val="21"/>
        </w:rPr>
        <w:t xml:space="preserve"> </w:t>
      </w:r>
      <w:r w:rsidRPr="009D4C88">
        <w:rPr>
          <w:rFonts w:ascii="PT Sans" w:hAnsi="PT Sans"/>
          <w:color w:val="000000" w:themeColor="text1"/>
          <w:sz w:val="21"/>
          <w:szCs w:val="21"/>
        </w:rPr>
        <w:t>Users who no longer wish to receive our newsletter or promotional materials may opt-out of receiving these communications by clicking on the unsubscribe link in the e-mail.</w:t>
      </w:r>
    </w:p>
    <w:p w14:paraId="3F5E1D76" w14:textId="77777777" w:rsidR="00D25E8D" w:rsidRPr="009D4C88" w:rsidRDefault="00D25E8D" w:rsidP="009D4C88">
      <w:pPr>
        <w:pStyle w:val="NormalWeb"/>
        <w:shd w:val="clear" w:color="auto" w:fill="FFFFFF"/>
        <w:spacing w:before="0" w:beforeAutospacing="0" w:after="0" w:afterAutospacing="0"/>
        <w:rPr>
          <w:rFonts w:ascii="PT Sans" w:hAnsi="PT Sans"/>
          <w:color w:val="000000" w:themeColor="text1"/>
          <w:sz w:val="21"/>
          <w:szCs w:val="21"/>
        </w:rPr>
      </w:pPr>
    </w:p>
    <w:p w14:paraId="33EBD838" w14:textId="4DFC1EFE" w:rsidR="00D25E8D" w:rsidRPr="00D25E8D" w:rsidRDefault="00D25E8D" w:rsidP="00D25E8D">
      <w:pPr>
        <w:rPr>
          <w:rFonts w:ascii="PT Sans" w:hAnsi="PT Sans"/>
          <w:sz w:val="21"/>
          <w:szCs w:val="21"/>
        </w:rPr>
      </w:pPr>
      <w:r w:rsidRPr="00D25E8D">
        <w:rPr>
          <w:rFonts w:ascii="PT Sans" w:hAnsi="PT Sans"/>
          <w:b/>
          <w:bCs/>
          <w:sz w:val="21"/>
          <w:szCs w:val="21"/>
          <w:bdr w:val="none" w:sz="0" w:space="0" w:color="auto" w:frame="1"/>
        </w:rPr>
        <w:t>International Users</w:t>
      </w:r>
      <w:r>
        <w:rPr>
          <w:rFonts w:ascii="PT Sans" w:hAnsi="PT Sans"/>
          <w:b/>
          <w:bCs/>
          <w:sz w:val="21"/>
          <w:szCs w:val="21"/>
          <w:bdr w:val="none" w:sz="0" w:space="0" w:color="auto" w:frame="1"/>
        </w:rPr>
        <w:t>:</w:t>
      </w:r>
    </w:p>
    <w:p w14:paraId="23FD16BD" w14:textId="6DD98CD1" w:rsidR="00D25E8D" w:rsidRPr="00D25E8D" w:rsidRDefault="00D25E8D" w:rsidP="00D25E8D">
      <w:pPr>
        <w:rPr>
          <w:rFonts w:ascii="PT Sans" w:hAnsi="PT Sans"/>
          <w:sz w:val="21"/>
          <w:szCs w:val="21"/>
        </w:rPr>
      </w:pPr>
      <w:r w:rsidRPr="00D25E8D">
        <w:rPr>
          <w:rFonts w:ascii="PT Sans" w:hAnsi="PT Sans"/>
          <w:sz w:val="21"/>
          <w:szCs w:val="21"/>
        </w:rPr>
        <w:t> The Service is controlled, operated and administered by the Company from our offices within the USA. If you access the Service from a location outside the USA, you are responsible for compliance with all local laws. You agree that you will not use the Company content accessed through the Website in any country or in any manner prohibited by any applicable laws, restrictions or regulations.</w:t>
      </w:r>
    </w:p>
    <w:p w14:paraId="30D04D43" w14:textId="5DC87266" w:rsidR="0098057C" w:rsidRPr="00D25E8D" w:rsidRDefault="0098057C" w:rsidP="000F54EB">
      <w:pPr>
        <w:pStyle w:val="NormalWeb"/>
        <w:shd w:val="clear" w:color="auto" w:fill="FFFFFF"/>
        <w:spacing w:before="0" w:beforeAutospacing="0" w:after="0" w:afterAutospacing="0"/>
        <w:rPr>
          <w:rFonts w:ascii="PT Sans" w:hAnsi="PT Sans"/>
          <w:color w:val="000000" w:themeColor="text1"/>
          <w:sz w:val="21"/>
          <w:szCs w:val="21"/>
        </w:rPr>
      </w:pPr>
    </w:p>
    <w:p w14:paraId="4230C667" w14:textId="77777777" w:rsidR="0098057C" w:rsidRPr="00D25E8D" w:rsidRDefault="0098057C" w:rsidP="0098057C">
      <w:pPr>
        <w:rPr>
          <w:rFonts w:ascii="PT Sans" w:eastAsia="Times New Roman" w:hAnsi="PT Sans" w:cs="Times New Roman"/>
          <w:color w:val="000000" w:themeColor="text1"/>
          <w:sz w:val="21"/>
          <w:szCs w:val="21"/>
        </w:rPr>
      </w:pPr>
      <w:r w:rsidRPr="00D25E8D">
        <w:rPr>
          <w:rFonts w:ascii="PT Sans" w:eastAsia="Times New Roman" w:hAnsi="PT Sans" w:cs="Times New Roman"/>
          <w:b/>
          <w:bCs/>
          <w:color w:val="000000" w:themeColor="text1"/>
          <w:sz w:val="21"/>
          <w:szCs w:val="21"/>
        </w:rPr>
        <w:t>How we use information: </w:t>
      </w:r>
    </w:p>
    <w:p w14:paraId="3B2F831F" w14:textId="399D59AC" w:rsidR="009D4C88" w:rsidRPr="00D10228" w:rsidRDefault="0098057C" w:rsidP="0098057C">
      <w:pPr>
        <w:rPr>
          <w:rFonts w:ascii="Open Sans" w:eastAsia="Times New Roman" w:hAnsi="Open Sans" w:cs="Times New Roman"/>
          <w:color w:val="000000" w:themeColor="text1"/>
          <w:sz w:val="21"/>
          <w:szCs w:val="21"/>
        </w:rPr>
      </w:pPr>
      <w:r w:rsidRPr="00D25E8D">
        <w:rPr>
          <w:rFonts w:ascii="PT Sans" w:eastAsia="Times New Roman" w:hAnsi="PT Sans" w:cs="Times New Roman"/>
          <w:color w:val="000000" w:themeColor="text1"/>
          <w:sz w:val="21"/>
          <w:szCs w:val="21"/>
        </w:rPr>
        <w:t xml:space="preserve">The data we collect is used in the aggregate to give us demographic information about our perspective </w:t>
      </w:r>
      <w:r w:rsidR="008803FD" w:rsidRPr="00D25E8D">
        <w:rPr>
          <w:rFonts w:ascii="PT Sans" w:eastAsia="Times New Roman" w:hAnsi="PT Sans" w:cs="Times New Roman"/>
          <w:color w:val="000000" w:themeColor="text1"/>
          <w:sz w:val="21"/>
          <w:szCs w:val="21"/>
        </w:rPr>
        <w:t>clients</w:t>
      </w:r>
      <w:r w:rsidRPr="00D25E8D">
        <w:rPr>
          <w:rFonts w:ascii="PT Sans" w:eastAsia="Times New Roman" w:hAnsi="PT Sans" w:cs="Times New Roman"/>
          <w:color w:val="000000" w:themeColor="text1"/>
          <w:sz w:val="21"/>
          <w:szCs w:val="21"/>
        </w:rPr>
        <w:t>. This is used to improve your</w:t>
      </w:r>
      <w:r w:rsidRPr="0098057C">
        <w:rPr>
          <w:rFonts w:ascii="PT Sans" w:eastAsia="Times New Roman" w:hAnsi="PT Sans" w:cs="Times New Roman"/>
          <w:color w:val="000000" w:themeColor="text1"/>
          <w:sz w:val="21"/>
          <w:szCs w:val="21"/>
        </w:rPr>
        <w:t xml:space="preserve"> overall experience of the site and more effective service. If you “opt in” on a form within the sites, </w:t>
      </w:r>
      <w:r w:rsidR="00036E9A">
        <w:rPr>
          <w:rFonts w:ascii="PT Sans" w:eastAsia="Times New Roman" w:hAnsi="PT Sans" w:cs="Times New Roman"/>
          <w:color w:val="000000" w:themeColor="text1"/>
          <w:sz w:val="21"/>
          <w:szCs w:val="21"/>
        </w:rPr>
        <w:t xml:space="preserve">including opting in through </w:t>
      </w:r>
      <w:r w:rsidRPr="0098057C">
        <w:rPr>
          <w:rFonts w:ascii="PT Sans" w:eastAsia="Times New Roman" w:hAnsi="PT Sans" w:cs="Times New Roman"/>
          <w:color w:val="000000" w:themeColor="text1"/>
          <w:sz w:val="21"/>
          <w:szCs w:val="21"/>
        </w:rPr>
        <w:t xml:space="preserve">the email address that you provide allows us to notify you about new features of the site or products and services </w:t>
      </w:r>
      <w:r w:rsidR="00036E9A">
        <w:rPr>
          <w:rFonts w:ascii="PT Sans" w:eastAsia="Times New Roman" w:hAnsi="PT Sans" w:cs="Times New Roman"/>
          <w:color w:val="000000" w:themeColor="text1"/>
          <w:sz w:val="21"/>
          <w:szCs w:val="21"/>
        </w:rPr>
        <w:t xml:space="preserve">of </w:t>
      </w:r>
      <w:r w:rsidR="00036E9A" w:rsidRPr="00036E9A">
        <w:rPr>
          <w:rFonts w:ascii="PT Sans" w:eastAsia="Times New Roman" w:hAnsi="PT Sans" w:cs="Times New Roman"/>
          <w:i/>
          <w:color w:val="000000" w:themeColor="text1"/>
          <w:sz w:val="21"/>
          <w:szCs w:val="21"/>
        </w:rPr>
        <w:t>Trifecta Health Connections Inc</w:t>
      </w:r>
      <w:r w:rsidR="00036E9A">
        <w:rPr>
          <w:rFonts w:ascii="PT Sans" w:eastAsia="Times New Roman" w:hAnsi="PT Sans" w:cs="Times New Roman"/>
          <w:color w:val="000000" w:themeColor="text1"/>
          <w:sz w:val="21"/>
          <w:szCs w:val="21"/>
        </w:rPr>
        <w:t>.</w:t>
      </w:r>
      <w:r w:rsidRPr="0098057C">
        <w:rPr>
          <w:rFonts w:ascii="PT Sans" w:eastAsia="Times New Roman" w:hAnsi="PT Sans" w:cs="Times New Roman"/>
          <w:color w:val="000000" w:themeColor="text1"/>
          <w:sz w:val="21"/>
          <w:szCs w:val="21"/>
        </w:rPr>
        <w:t>, its affiliates and/or third parties that we believe may be of interest to you</w:t>
      </w:r>
      <w:r w:rsidR="009D4C88">
        <w:rPr>
          <w:rFonts w:ascii="PT Sans" w:eastAsia="Times New Roman" w:hAnsi="PT Sans" w:cs="Times New Roman"/>
          <w:color w:val="000000" w:themeColor="text1"/>
          <w:sz w:val="21"/>
          <w:szCs w:val="21"/>
        </w:rPr>
        <w:t>, and information relating to our business</w:t>
      </w:r>
      <w:r w:rsidRPr="0098057C">
        <w:rPr>
          <w:rFonts w:ascii="PT Sans" w:eastAsia="Times New Roman" w:hAnsi="PT Sans" w:cs="Times New Roman"/>
          <w:color w:val="000000" w:themeColor="text1"/>
          <w:sz w:val="21"/>
          <w:szCs w:val="21"/>
        </w:rPr>
        <w:t>. You can choose not to receive information from us and/or third parties by opting out on any form that you fill out on our site. We will disclose information in our databases when required to do so by law, for example, in response to a court order or a subpoena. We also may disclose such information in response to a law enforcement agency’s request.</w:t>
      </w:r>
      <w:r w:rsidR="004839BF">
        <w:rPr>
          <w:rFonts w:ascii="PT Sans" w:eastAsia="Times New Roman" w:hAnsi="PT Sans" w:cs="Times New Roman"/>
          <w:color w:val="000000" w:themeColor="text1"/>
          <w:sz w:val="21"/>
          <w:szCs w:val="21"/>
        </w:rPr>
        <w:t xml:space="preserve"> We do not </w:t>
      </w:r>
      <w:r w:rsidR="002059AB">
        <w:rPr>
          <w:rFonts w:ascii="PT Sans" w:eastAsia="Times New Roman" w:hAnsi="PT Sans" w:cs="Times New Roman"/>
          <w:color w:val="000000" w:themeColor="text1"/>
          <w:sz w:val="21"/>
          <w:szCs w:val="21"/>
        </w:rPr>
        <w:t>give away</w:t>
      </w:r>
      <w:r w:rsidR="004839BF">
        <w:rPr>
          <w:rFonts w:ascii="PT Sans" w:eastAsia="Times New Roman" w:hAnsi="PT Sans" w:cs="Times New Roman"/>
          <w:color w:val="000000" w:themeColor="text1"/>
          <w:sz w:val="21"/>
          <w:szCs w:val="21"/>
        </w:rPr>
        <w:t xml:space="preserve"> or sell your information to third-parties.</w:t>
      </w:r>
    </w:p>
    <w:p w14:paraId="28C60E89" w14:textId="77777777" w:rsidR="009D4C88" w:rsidRDefault="009D4C88" w:rsidP="0098057C">
      <w:pPr>
        <w:rPr>
          <w:rFonts w:ascii="PT Sans" w:eastAsia="Times New Roman" w:hAnsi="PT Sans" w:cs="Times New Roman"/>
          <w:b/>
          <w:bCs/>
          <w:color w:val="000000" w:themeColor="text1"/>
          <w:sz w:val="21"/>
          <w:szCs w:val="21"/>
        </w:rPr>
      </w:pPr>
    </w:p>
    <w:p w14:paraId="3D72812F" w14:textId="77777777" w:rsidR="009D4C88" w:rsidRDefault="0098057C" w:rsidP="0098057C">
      <w:pPr>
        <w:rPr>
          <w:rFonts w:ascii="Open Sans" w:eastAsia="Times New Roman" w:hAnsi="Open Sans" w:cs="Times New Roman"/>
          <w:color w:val="000000" w:themeColor="text1"/>
          <w:sz w:val="21"/>
          <w:szCs w:val="21"/>
        </w:rPr>
      </w:pPr>
      <w:r w:rsidRPr="0098057C">
        <w:rPr>
          <w:rFonts w:ascii="PT Sans" w:eastAsia="Times New Roman" w:hAnsi="PT Sans" w:cs="Times New Roman"/>
          <w:b/>
          <w:bCs/>
          <w:color w:val="000000" w:themeColor="text1"/>
          <w:sz w:val="21"/>
          <w:szCs w:val="21"/>
        </w:rPr>
        <w:t>Third-party privacy policies:</w:t>
      </w:r>
      <w:r w:rsidRPr="0098057C">
        <w:rPr>
          <w:rFonts w:ascii="PT Sans" w:eastAsia="Times New Roman" w:hAnsi="PT Sans" w:cs="Times New Roman"/>
          <w:color w:val="000000" w:themeColor="text1"/>
          <w:sz w:val="21"/>
          <w:szCs w:val="21"/>
        </w:rPr>
        <w:t> </w:t>
      </w:r>
    </w:p>
    <w:p w14:paraId="3E8FD2C9" w14:textId="6CD2CA4E" w:rsidR="00036E9A" w:rsidRPr="009D4C88" w:rsidRDefault="0098057C" w:rsidP="0098057C">
      <w:pPr>
        <w:rPr>
          <w:rFonts w:ascii="Open Sans" w:eastAsia="Times New Roman" w:hAnsi="Open Sans" w:cs="Times New Roman"/>
          <w:color w:val="000000" w:themeColor="text1"/>
          <w:sz w:val="21"/>
          <w:szCs w:val="21"/>
        </w:rPr>
      </w:pPr>
      <w:r w:rsidRPr="0098057C">
        <w:rPr>
          <w:rFonts w:ascii="PT Sans" w:eastAsia="Times New Roman" w:hAnsi="PT Sans" w:cs="Times New Roman"/>
          <w:color w:val="000000" w:themeColor="text1"/>
          <w:sz w:val="21"/>
          <w:szCs w:val="21"/>
        </w:rPr>
        <w:t>This site provides links to third parties that have their own privacy policies in which </w:t>
      </w:r>
      <w:r w:rsidR="00B11A40">
        <w:rPr>
          <w:rFonts w:ascii="PT Sans" w:eastAsia="Times New Roman" w:hAnsi="PT Sans" w:cs="Times New Roman"/>
          <w:b/>
          <w:bCs/>
          <w:i/>
          <w:iCs/>
          <w:color w:val="000000" w:themeColor="text1"/>
          <w:sz w:val="21"/>
          <w:szCs w:val="21"/>
        </w:rPr>
        <w:t xml:space="preserve">Trifecta Health Connections Inc. </w:t>
      </w:r>
      <w:r w:rsidRPr="0098057C">
        <w:rPr>
          <w:rFonts w:ascii="PT Sans" w:eastAsia="Times New Roman" w:hAnsi="PT Sans" w:cs="Times New Roman"/>
          <w:color w:val="000000" w:themeColor="text1"/>
          <w:sz w:val="21"/>
          <w:szCs w:val="21"/>
        </w:rPr>
        <w:t>has no responsibility for. </w:t>
      </w:r>
    </w:p>
    <w:p w14:paraId="53CB07ED" w14:textId="488E213A" w:rsidR="008803FD" w:rsidRPr="0098057C" w:rsidRDefault="008803FD" w:rsidP="0098057C">
      <w:pPr>
        <w:rPr>
          <w:rFonts w:ascii="PT Sans" w:eastAsia="Times New Roman" w:hAnsi="PT Sans" w:cs="Times New Roman"/>
          <w:color w:val="000000" w:themeColor="text1"/>
          <w:sz w:val="21"/>
          <w:szCs w:val="21"/>
        </w:rPr>
      </w:pPr>
      <w:r w:rsidRPr="008803FD">
        <w:rPr>
          <w:rFonts w:ascii="PT Sans" w:eastAsia="Times New Roman" w:hAnsi="PT Sans" w:cs="Times New Roman"/>
          <w:b/>
          <w:i/>
          <w:iCs/>
          <w:color w:val="2F2F30"/>
          <w:sz w:val="21"/>
          <w:szCs w:val="21"/>
        </w:rPr>
        <w:t>Trifecta Health Connections Inc</w:t>
      </w:r>
      <w:r w:rsidR="00EF4063">
        <w:rPr>
          <w:rFonts w:ascii="PT Sans" w:eastAsia="Times New Roman" w:hAnsi="PT Sans" w:cs="Times New Roman"/>
          <w:b/>
          <w:i/>
          <w:iCs/>
          <w:color w:val="2F2F30"/>
          <w:sz w:val="21"/>
          <w:szCs w:val="21"/>
        </w:rPr>
        <w:t>.</w:t>
      </w:r>
      <w:r w:rsidRPr="008803FD">
        <w:rPr>
          <w:rFonts w:ascii="PT Sans" w:eastAsia="Times New Roman" w:hAnsi="PT Sans" w:cs="Times New Roman"/>
          <w:iCs/>
          <w:color w:val="2F2F30"/>
          <w:sz w:val="21"/>
          <w:szCs w:val="21"/>
        </w:rPr>
        <w:t xml:space="preserve"> is hosted on the Wix.com platform. Wix.com provides us with the online platform that allows us to sell our products and services to you. Your data</w:t>
      </w:r>
      <w:r w:rsidR="002059AB">
        <w:rPr>
          <w:rFonts w:ascii="PT Sans" w:eastAsia="Times New Roman" w:hAnsi="PT Sans" w:cs="Times New Roman"/>
          <w:iCs/>
          <w:color w:val="2F2F30"/>
          <w:sz w:val="21"/>
          <w:szCs w:val="21"/>
        </w:rPr>
        <w:t xml:space="preserve"> may be stored through Wix.com</w:t>
      </w:r>
      <w:r w:rsidRPr="008803FD">
        <w:rPr>
          <w:rFonts w:ascii="PT Sans" w:eastAsia="Times New Roman" w:hAnsi="PT Sans" w:cs="Times New Roman"/>
          <w:iCs/>
          <w:color w:val="2F2F30"/>
          <w:sz w:val="21"/>
          <w:szCs w:val="21"/>
        </w:rPr>
        <w:t xml:space="preserve"> data storage, databases and the general Wix.com applications. They store your data on secure servers behind a firewall.</w:t>
      </w:r>
    </w:p>
    <w:p w14:paraId="2EFBE1E5" w14:textId="37D3E32D" w:rsidR="0098057C" w:rsidRPr="0098057C" w:rsidRDefault="0098057C" w:rsidP="0098057C">
      <w:pPr>
        <w:rPr>
          <w:rFonts w:ascii="Open Sans" w:eastAsia="Times New Roman" w:hAnsi="Open Sans" w:cs="Times New Roman"/>
          <w:color w:val="000000" w:themeColor="text1"/>
          <w:sz w:val="21"/>
          <w:szCs w:val="21"/>
        </w:rPr>
      </w:pPr>
    </w:p>
    <w:p w14:paraId="1015DD05" w14:textId="77777777" w:rsidR="0098057C" w:rsidRPr="0098057C" w:rsidRDefault="0098057C" w:rsidP="0098057C">
      <w:pPr>
        <w:rPr>
          <w:rFonts w:ascii="Open Sans" w:eastAsia="Times New Roman" w:hAnsi="Open Sans" w:cs="Times New Roman"/>
          <w:color w:val="000000" w:themeColor="text1"/>
          <w:sz w:val="21"/>
          <w:szCs w:val="21"/>
        </w:rPr>
      </w:pPr>
      <w:r w:rsidRPr="0098057C">
        <w:rPr>
          <w:rFonts w:ascii="PT Sans" w:eastAsia="Times New Roman" w:hAnsi="PT Sans" w:cs="Times New Roman"/>
          <w:b/>
          <w:bCs/>
          <w:color w:val="000000" w:themeColor="text1"/>
          <w:sz w:val="21"/>
          <w:szCs w:val="21"/>
        </w:rPr>
        <w:t>How we secure information:</w:t>
      </w:r>
    </w:p>
    <w:p w14:paraId="31CCBF97" w14:textId="77777777" w:rsidR="0098057C" w:rsidRDefault="00B11A40" w:rsidP="0098057C">
      <w:pPr>
        <w:rPr>
          <w:rFonts w:ascii="PT Sans" w:eastAsia="Times New Roman" w:hAnsi="PT Sans" w:cs="Times New Roman"/>
          <w:color w:val="000000" w:themeColor="text1"/>
          <w:sz w:val="21"/>
          <w:szCs w:val="21"/>
        </w:rPr>
      </w:pPr>
      <w:r>
        <w:rPr>
          <w:rFonts w:ascii="PT Sans" w:eastAsia="Times New Roman" w:hAnsi="PT Sans" w:cs="Times New Roman"/>
          <w:b/>
          <w:bCs/>
          <w:i/>
          <w:iCs/>
          <w:color w:val="000000" w:themeColor="text1"/>
          <w:sz w:val="21"/>
          <w:szCs w:val="21"/>
        </w:rPr>
        <w:t xml:space="preserve">Trifecta Health Connections Inc. </w:t>
      </w:r>
      <w:r w:rsidR="0098057C" w:rsidRPr="0098057C">
        <w:rPr>
          <w:rFonts w:ascii="PT Sans" w:eastAsia="Times New Roman" w:hAnsi="PT Sans" w:cs="Times New Roman"/>
          <w:color w:val="000000" w:themeColor="text1"/>
          <w:sz w:val="21"/>
          <w:szCs w:val="21"/>
        </w:rPr>
        <w:t>uses reasonable precautions to keep the personal information disclosed to us secure. This site provides links to third parties that have their own privacy policies in which </w:t>
      </w:r>
      <w:r>
        <w:rPr>
          <w:rFonts w:ascii="PT Sans" w:eastAsia="Times New Roman" w:hAnsi="PT Sans" w:cs="Times New Roman"/>
          <w:b/>
          <w:bCs/>
          <w:i/>
          <w:iCs/>
          <w:color w:val="000000" w:themeColor="text1"/>
          <w:sz w:val="21"/>
          <w:szCs w:val="21"/>
        </w:rPr>
        <w:t xml:space="preserve">Trifecta Health Connections Inc. </w:t>
      </w:r>
      <w:r w:rsidR="0098057C" w:rsidRPr="0098057C">
        <w:rPr>
          <w:rFonts w:ascii="PT Sans" w:eastAsia="Times New Roman" w:hAnsi="PT Sans" w:cs="Times New Roman"/>
          <w:color w:val="000000" w:themeColor="text1"/>
          <w:sz w:val="21"/>
          <w:szCs w:val="21"/>
        </w:rPr>
        <w:t>is not responsible for any breach of security on this website and/or for any actions of any third parties that receive the information.</w:t>
      </w:r>
    </w:p>
    <w:p w14:paraId="56BF16C1" w14:textId="77777777" w:rsidR="009D4C88" w:rsidRDefault="009D4C88" w:rsidP="0098057C">
      <w:pPr>
        <w:rPr>
          <w:rFonts w:ascii="PT Sans" w:eastAsia="Times New Roman" w:hAnsi="PT Sans" w:cs="Times New Roman"/>
          <w:color w:val="000000" w:themeColor="text1"/>
          <w:sz w:val="21"/>
          <w:szCs w:val="21"/>
        </w:rPr>
      </w:pPr>
    </w:p>
    <w:p w14:paraId="7DA6F5F2" w14:textId="62474671" w:rsidR="0098057C" w:rsidRPr="0098057C" w:rsidRDefault="0098057C" w:rsidP="0098057C">
      <w:pPr>
        <w:rPr>
          <w:rFonts w:ascii="Open Sans" w:eastAsia="Times New Roman" w:hAnsi="Open Sans" w:cs="Times New Roman"/>
          <w:color w:val="000000" w:themeColor="text1"/>
          <w:sz w:val="21"/>
          <w:szCs w:val="21"/>
        </w:rPr>
      </w:pPr>
      <w:r w:rsidRPr="0098057C">
        <w:rPr>
          <w:rFonts w:ascii="PT Sans" w:eastAsia="Times New Roman" w:hAnsi="PT Sans" w:cs="Times New Roman"/>
          <w:b/>
          <w:bCs/>
          <w:color w:val="000000" w:themeColor="text1"/>
          <w:sz w:val="21"/>
          <w:szCs w:val="21"/>
        </w:rPr>
        <w:t>Terms of Use Terms and Conditions:</w:t>
      </w:r>
    </w:p>
    <w:p w14:paraId="093649FE" w14:textId="77777777" w:rsidR="0098057C" w:rsidRDefault="0098057C" w:rsidP="0098057C">
      <w:pPr>
        <w:rPr>
          <w:rFonts w:ascii="PT Sans" w:eastAsia="Times New Roman" w:hAnsi="PT Sans" w:cs="Times New Roman"/>
          <w:color w:val="000000" w:themeColor="text1"/>
          <w:sz w:val="21"/>
          <w:szCs w:val="21"/>
        </w:rPr>
      </w:pPr>
      <w:r w:rsidRPr="0098057C">
        <w:rPr>
          <w:rFonts w:ascii="PT Sans" w:eastAsia="Times New Roman" w:hAnsi="PT Sans" w:cs="Times New Roman"/>
          <w:color w:val="000000" w:themeColor="text1"/>
          <w:sz w:val="21"/>
          <w:szCs w:val="21"/>
        </w:rPr>
        <w:t>Access and use of the </w:t>
      </w:r>
      <w:r w:rsidR="00B11A40">
        <w:rPr>
          <w:rFonts w:ascii="PT Sans" w:eastAsia="Times New Roman" w:hAnsi="PT Sans" w:cs="Times New Roman"/>
          <w:b/>
          <w:bCs/>
          <w:i/>
          <w:iCs/>
          <w:color w:val="000000" w:themeColor="text1"/>
          <w:sz w:val="21"/>
          <w:szCs w:val="21"/>
        </w:rPr>
        <w:t xml:space="preserve">Trifecta Health Connections Inc. </w:t>
      </w:r>
      <w:r w:rsidRPr="0098057C">
        <w:rPr>
          <w:rFonts w:ascii="PT Sans" w:eastAsia="Times New Roman" w:hAnsi="PT Sans" w:cs="Times New Roman"/>
          <w:color w:val="000000" w:themeColor="text1"/>
          <w:sz w:val="21"/>
          <w:szCs w:val="21"/>
        </w:rPr>
        <w:t>websites are subject to the terms and conditions set forth herein and all applicable laws. Access Intelligence may revise these terms and conditions from time to time by updating this page. By using this website, you are, affirming that you are agreeing to comply with and be bound by these terms and conditions.</w:t>
      </w:r>
    </w:p>
    <w:p w14:paraId="7B6CC036" w14:textId="77777777" w:rsidR="00634AE2" w:rsidRDefault="0098057C" w:rsidP="00036E9A">
      <w:pPr>
        <w:rPr>
          <w:rFonts w:ascii="PT Sans" w:eastAsia="Times New Roman" w:hAnsi="PT Sans" w:cs="Times New Roman"/>
          <w:b/>
          <w:bCs/>
          <w:color w:val="000000" w:themeColor="text1"/>
          <w:sz w:val="21"/>
          <w:szCs w:val="21"/>
        </w:rPr>
      </w:pPr>
      <w:r w:rsidRPr="0098057C">
        <w:rPr>
          <w:rFonts w:ascii="PT Sans" w:eastAsia="Times New Roman" w:hAnsi="PT Sans" w:cs="Times New Roman"/>
          <w:color w:val="000000" w:themeColor="text1"/>
          <w:sz w:val="21"/>
          <w:szCs w:val="21"/>
        </w:rPr>
        <w:br/>
      </w:r>
      <w:r w:rsidRPr="0098057C">
        <w:rPr>
          <w:rFonts w:ascii="PT Sans" w:eastAsia="Times New Roman" w:hAnsi="PT Sans" w:cs="Times New Roman"/>
          <w:b/>
          <w:bCs/>
          <w:color w:val="000000" w:themeColor="text1"/>
          <w:sz w:val="21"/>
          <w:szCs w:val="21"/>
        </w:rPr>
        <w:t>Copyright Notice:</w:t>
      </w:r>
    </w:p>
    <w:p w14:paraId="39140FEE" w14:textId="77777777" w:rsidR="00634AE2" w:rsidRDefault="0098057C" w:rsidP="00634AE2">
      <w:pPr>
        <w:rPr>
          <w:rFonts w:ascii="PT Sans" w:eastAsia="Times New Roman" w:hAnsi="PT Sans" w:cs="Times New Roman"/>
          <w:color w:val="000000" w:themeColor="text1"/>
          <w:sz w:val="21"/>
          <w:szCs w:val="21"/>
        </w:rPr>
      </w:pPr>
      <w:r w:rsidRPr="0098057C">
        <w:rPr>
          <w:rFonts w:ascii="PT Sans" w:eastAsia="Times New Roman" w:hAnsi="PT Sans" w:cs="Times New Roman"/>
          <w:color w:val="000000" w:themeColor="text1"/>
          <w:sz w:val="21"/>
          <w:szCs w:val="21"/>
        </w:rPr>
        <w:t>All contents of this web site, other than those expressly otherwise identified, are the property of </w:t>
      </w:r>
      <w:r w:rsidR="00B11A40">
        <w:rPr>
          <w:rFonts w:ascii="PT Sans" w:eastAsia="Times New Roman" w:hAnsi="PT Sans" w:cs="Times New Roman"/>
          <w:b/>
          <w:bCs/>
          <w:i/>
          <w:iCs/>
          <w:color w:val="000000" w:themeColor="text1"/>
          <w:sz w:val="21"/>
          <w:szCs w:val="21"/>
        </w:rPr>
        <w:t>Trifecta Health Connections Inc</w:t>
      </w:r>
      <w:r w:rsidRPr="0098057C">
        <w:rPr>
          <w:rFonts w:ascii="PT Sans" w:eastAsia="Times New Roman" w:hAnsi="PT Sans" w:cs="Times New Roman"/>
          <w:color w:val="000000" w:themeColor="text1"/>
          <w:sz w:val="21"/>
          <w:szCs w:val="21"/>
        </w:rPr>
        <w:t xml:space="preserve">. </w:t>
      </w:r>
      <w:r w:rsidRPr="0098057C">
        <w:rPr>
          <w:rFonts w:ascii="PT Sans" w:eastAsia="Times New Roman" w:hAnsi="PT Sans" w:cs="Times New Roman"/>
          <w:b/>
          <w:bCs/>
          <w:color w:val="000000" w:themeColor="text1"/>
          <w:sz w:val="21"/>
          <w:szCs w:val="21"/>
        </w:rPr>
        <w:t xml:space="preserve">Copyright 2021. All rights reserved. </w:t>
      </w:r>
      <w:r w:rsidRPr="0098057C">
        <w:rPr>
          <w:rFonts w:ascii="PT Sans" w:eastAsia="Times New Roman" w:hAnsi="PT Sans" w:cs="Times New Roman"/>
          <w:color w:val="000000" w:themeColor="text1"/>
          <w:sz w:val="21"/>
          <w:szCs w:val="21"/>
        </w:rPr>
        <w:t>Materials published on this site provides links to third parties that have their own privacy policies in which </w:t>
      </w:r>
      <w:r w:rsidR="00B11A40">
        <w:rPr>
          <w:rFonts w:ascii="PT Sans" w:eastAsia="Times New Roman" w:hAnsi="PT Sans" w:cs="Times New Roman"/>
          <w:b/>
          <w:bCs/>
          <w:i/>
          <w:iCs/>
          <w:color w:val="000000" w:themeColor="text1"/>
          <w:sz w:val="21"/>
          <w:szCs w:val="21"/>
        </w:rPr>
        <w:t>Trifecta Health Connections Inc.</w:t>
      </w:r>
      <w:r w:rsidRPr="0098057C">
        <w:rPr>
          <w:rFonts w:ascii="PT Sans" w:eastAsia="Times New Roman" w:hAnsi="PT Sans" w:cs="Times New Roman"/>
          <w:color w:val="000000" w:themeColor="text1"/>
          <w:sz w:val="21"/>
          <w:szCs w:val="21"/>
        </w:rPr>
        <w:t xml:space="preserve"> has no responsibility for. Please note that by publishing these materials, </w:t>
      </w:r>
      <w:r w:rsidR="00B11A40">
        <w:rPr>
          <w:rFonts w:ascii="PT Sans" w:eastAsia="Times New Roman" w:hAnsi="PT Sans" w:cs="Times New Roman"/>
          <w:b/>
          <w:bCs/>
          <w:i/>
          <w:iCs/>
          <w:color w:val="000000" w:themeColor="text1"/>
          <w:sz w:val="21"/>
          <w:szCs w:val="21"/>
        </w:rPr>
        <w:t xml:space="preserve">Trifecta Health Connections Inc. </w:t>
      </w:r>
      <w:r w:rsidRPr="0098057C">
        <w:rPr>
          <w:rFonts w:ascii="PT Sans" w:eastAsia="Times New Roman" w:hAnsi="PT Sans" w:cs="Times New Roman"/>
          <w:color w:val="000000" w:themeColor="text1"/>
          <w:sz w:val="21"/>
          <w:szCs w:val="21"/>
        </w:rPr>
        <w:t>is not granting any license under any copyright, trademark, patent or other intellectual property right to any third party.</w:t>
      </w:r>
    </w:p>
    <w:p w14:paraId="7FFAEF74" w14:textId="77777777" w:rsidR="00634AE2" w:rsidRDefault="00634AE2" w:rsidP="00634AE2">
      <w:pPr>
        <w:rPr>
          <w:rFonts w:ascii="PT Sans" w:eastAsia="Times New Roman" w:hAnsi="PT Sans" w:cs="Times New Roman"/>
          <w:color w:val="000000" w:themeColor="text1"/>
          <w:sz w:val="21"/>
          <w:szCs w:val="21"/>
        </w:rPr>
      </w:pPr>
    </w:p>
    <w:p w14:paraId="3D296EFF" w14:textId="51B3F641" w:rsidR="00036E9A" w:rsidRPr="00634AE2" w:rsidRDefault="00036E9A" w:rsidP="00634AE2">
      <w:pPr>
        <w:rPr>
          <w:rFonts w:ascii="PT Sans" w:eastAsia="Times New Roman" w:hAnsi="PT Sans" w:cs="Times New Roman"/>
          <w:color w:val="000000" w:themeColor="text1"/>
          <w:sz w:val="21"/>
          <w:szCs w:val="21"/>
        </w:rPr>
      </w:pPr>
      <w:bookmarkStart w:id="0" w:name="_GoBack"/>
      <w:bookmarkEnd w:id="0"/>
      <w:r w:rsidRPr="00B86B10">
        <w:rPr>
          <w:rFonts w:ascii="PT Sans" w:eastAsia="Times New Roman" w:hAnsi="PT Sans" w:cs="Times New Roman"/>
          <w:b/>
          <w:color w:val="000000" w:themeColor="text1"/>
          <w:sz w:val="21"/>
          <w:szCs w:val="21"/>
        </w:rPr>
        <w:t>Changes to This Policy</w:t>
      </w:r>
      <w:r>
        <w:rPr>
          <w:rFonts w:ascii="PT Sans" w:eastAsia="Times New Roman" w:hAnsi="PT Sans" w:cs="Times New Roman"/>
          <w:b/>
          <w:color w:val="000000" w:themeColor="text1"/>
          <w:sz w:val="21"/>
          <w:szCs w:val="21"/>
        </w:rPr>
        <w:t>:</w:t>
      </w:r>
    </w:p>
    <w:p w14:paraId="7993EEA5" w14:textId="77777777" w:rsidR="002059AB" w:rsidRDefault="00036E9A" w:rsidP="002059AB">
      <w:pPr>
        <w:rPr>
          <w:rFonts w:ascii="PT Sans" w:hAnsi="PT Sans" w:cs="Arial"/>
          <w:color w:val="000000" w:themeColor="text1"/>
          <w:sz w:val="21"/>
          <w:szCs w:val="21"/>
        </w:rPr>
      </w:pPr>
      <w:r w:rsidRPr="00B86B10">
        <w:rPr>
          <w:rFonts w:ascii="PT Sans" w:hAnsi="PT Sans" w:cs="Arial"/>
          <w:color w:val="000000" w:themeColor="text1"/>
          <w:sz w:val="21"/>
          <w:szCs w:val="21"/>
        </w:rPr>
        <w:t xml:space="preserve">We will inform you if a material change to the Privacy Policy is made that involves the use of your Personally Identifiable Information. Your continued use of the </w:t>
      </w:r>
      <w:r w:rsidRPr="008803FD">
        <w:rPr>
          <w:rFonts w:ascii="PT Sans" w:hAnsi="PT Sans" w:cs="Arial"/>
          <w:b/>
          <w:i/>
          <w:color w:val="000000" w:themeColor="text1"/>
          <w:sz w:val="21"/>
          <w:szCs w:val="21"/>
        </w:rPr>
        <w:t>Trifecta Health Connections Inc.</w:t>
      </w:r>
      <w:r>
        <w:rPr>
          <w:rFonts w:ascii="PT Sans" w:hAnsi="PT Sans" w:cs="Arial"/>
          <w:color w:val="000000" w:themeColor="text1"/>
          <w:sz w:val="21"/>
          <w:szCs w:val="21"/>
        </w:rPr>
        <w:t xml:space="preserve"> </w:t>
      </w:r>
      <w:r w:rsidRPr="00B86B10">
        <w:rPr>
          <w:rFonts w:ascii="PT Sans" w:hAnsi="PT Sans" w:cs="Arial"/>
          <w:color w:val="000000" w:themeColor="text1"/>
          <w:sz w:val="21"/>
          <w:szCs w:val="21"/>
        </w:rPr>
        <w:t>site will indicate acceptance of the changes. Please exit the site immediately if you do not agree to the terms of this Privacy Policy or any revised policy.</w:t>
      </w:r>
      <w:r w:rsidR="002059AB">
        <w:rPr>
          <w:rFonts w:ascii="PT Sans" w:hAnsi="PT Sans" w:cs="Arial"/>
          <w:color w:val="000000" w:themeColor="text1"/>
          <w:sz w:val="21"/>
          <w:szCs w:val="21"/>
        </w:rPr>
        <w:t xml:space="preserve"> </w:t>
      </w:r>
    </w:p>
    <w:p w14:paraId="66E6B15F" w14:textId="77777777" w:rsidR="009D4C88" w:rsidRDefault="009D4C88" w:rsidP="002059AB">
      <w:pPr>
        <w:rPr>
          <w:rFonts w:ascii="PT Sans" w:hAnsi="PT Sans" w:cs="Arial"/>
          <w:color w:val="000000" w:themeColor="text1"/>
          <w:sz w:val="21"/>
          <w:szCs w:val="21"/>
        </w:rPr>
      </w:pPr>
    </w:p>
    <w:p w14:paraId="4F642B6E" w14:textId="33986490" w:rsidR="00036E9A" w:rsidRPr="0098057C" w:rsidRDefault="00036E9A" w:rsidP="002059AB">
      <w:pPr>
        <w:rPr>
          <w:rFonts w:ascii="Open Sans" w:eastAsia="Times New Roman" w:hAnsi="Open Sans" w:cs="Times New Roman"/>
          <w:color w:val="000000" w:themeColor="text1"/>
          <w:sz w:val="21"/>
          <w:szCs w:val="21"/>
        </w:rPr>
      </w:pPr>
      <w:r w:rsidRPr="00B86B10">
        <w:rPr>
          <w:rFonts w:ascii="PT Sans" w:hAnsi="PT Sans" w:cs="Arial"/>
          <w:color w:val="000333"/>
          <w:sz w:val="21"/>
          <w:szCs w:val="21"/>
        </w:rPr>
        <w:t xml:space="preserve">If you have </w:t>
      </w:r>
      <w:r w:rsidRPr="00036E9A">
        <w:rPr>
          <w:rFonts w:ascii="PT Sans" w:hAnsi="PT Sans" w:cs="Arial"/>
          <w:color w:val="000333"/>
          <w:sz w:val="21"/>
          <w:szCs w:val="21"/>
        </w:rPr>
        <w:t xml:space="preserve">any </w:t>
      </w:r>
      <w:r w:rsidRPr="00B86B10">
        <w:rPr>
          <w:rFonts w:ascii="PT Sans" w:hAnsi="PT Sans" w:cs="Arial"/>
          <w:color w:val="000333"/>
          <w:sz w:val="21"/>
          <w:szCs w:val="21"/>
        </w:rPr>
        <w:t>questions, suggestions, or concerns about this policy, or about our use of your</w:t>
      </w:r>
      <w:r w:rsidR="002059AB">
        <w:rPr>
          <w:rFonts w:ascii="PT Sans" w:hAnsi="PT Sans" w:cs="Arial"/>
          <w:color w:val="000333"/>
          <w:sz w:val="21"/>
          <w:szCs w:val="21"/>
        </w:rPr>
        <w:t xml:space="preserve"> information, please contact us.</w:t>
      </w:r>
      <w:r w:rsidR="002059AB">
        <w:rPr>
          <w:rFonts w:ascii="Open Sans" w:eastAsia="Times New Roman" w:hAnsi="Open Sans" w:cs="Times New Roman"/>
          <w:color w:val="000000" w:themeColor="text1"/>
          <w:sz w:val="21"/>
          <w:szCs w:val="21"/>
        </w:rPr>
        <w:t xml:space="preserve"> </w:t>
      </w:r>
      <w:r w:rsidRPr="00036E9A">
        <w:rPr>
          <w:rFonts w:ascii="PT Sans" w:hAnsi="PT Sans" w:cs="Arial"/>
          <w:b/>
          <w:color w:val="000333"/>
          <w:sz w:val="21"/>
          <w:szCs w:val="21"/>
        </w:rPr>
        <w:t>Trifecta Health Connections Inc.</w:t>
      </w:r>
      <w:r w:rsidR="002059AB">
        <w:rPr>
          <w:rFonts w:ascii="PT Sans" w:hAnsi="PT Sans" w:cs="Arial"/>
          <w:b/>
          <w:color w:val="000333"/>
          <w:sz w:val="21"/>
          <w:szCs w:val="21"/>
        </w:rPr>
        <w:t xml:space="preserve"> e-mail: </w:t>
      </w:r>
      <w:hyperlink r:id="rId10" w:history="1">
        <w:r w:rsidR="002059AB" w:rsidRPr="009D4C88">
          <w:rPr>
            <w:rStyle w:val="Hyperlink"/>
            <w:rFonts w:ascii="PT Sans" w:hAnsi="PT Sans" w:cs="Arial"/>
            <w:b/>
            <w:color w:val="0070C0"/>
            <w:sz w:val="21"/>
            <w:szCs w:val="21"/>
          </w:rPr>
          <w:t>contact@trifectahealthx.com</w:t>
        </w:r>
      </w:hyperlink>
      <w:r w:rsidR="002059AB" w:rsidRPr="009D4C88">
        <w:rPr>
          <w:rFonts w:ascii="PT Sans" w:hAnsi="PT Sans" w:cs="Arial"/>
          <w:b/>
          <w:color w:val="0070C0"/>
          <w:sz w:val="21"/>
          <w:szCs w:val="21"/>
        </w:rPr>
        <w:t xml:space="preserve"> </w:t>
      </w:r>
      <w:r w:rsidR="002059AB">
        <w:rPr>
          <w:rFonts w:ascii="PT Sans" w:hAnsi="PT Sans" w:cs="Arial"/>
          <w:b/>
          <w:color w:val="000333"/>
          <w:sz w:val="21"/>
          <w:szCs w:val="21"/>
        </w:rPr>
        <w:t>or by mail</w:t>
      </w:r>
      <w:r w:rsidR="00686880">
        <w:rPr>
          <w:rFonts w:ascii="PT Sans" w:hAnsi="PT Sans" w:cs="Arial"/>
          <w:b/>
          <w:color w:val="000333"/>
          <w:sz w:val="21"/>
          <w:szCs w:val="21"/>
        </w:rPr>
        <w:t>: 4 Weems Lane #112 Winchester, VA 22601</w:t>
      </w:r>
    </w:p>
    <w:p w14:paraId="50E30B81" w14:textId="77777777" w:rsidR="00E3362B" w:rsidRDefault="006D1ECC">
      <w:pPr>
        <w:rPr>
          <w:color w:val="000000" w:themeColor="text1"/>
        </w:rPr>
      </w:pPr>
    </w:p>
    <w:p w14:paraId="6DA7F131" w14:textId="5EDCE381" w:rsidR="009D4C88" w:rsidRDefault="009D4C88">
      <w:pPr>
        <w:rPr>
          <w:color w:val="000000" w:themeColor="text1"/>
        </w:rPr>
      </w:pPr>
      <w:r>
        <w:rPr>
          <w:color w:val="000000" w:themeColor="text1"/>
        </w:rPr>
        <w:t>Effective as July 20, 2021</w:t>
      </w:r>
    </w:p>
    <w:p w14:paraId="6E5F608F" w14:textId="77777777" w:rsidR="00D25E8D" w:rsidRDefault="00D25E8D">
      <w:pPr>
        <w:rPr>
          <w:color w:val="000000" w:themeColor="text1"/>
        </w:rPr>
      </w:pPr>
    </w:p>
    <w:p w14:paraId="5C083533" w14:textId="77777777" w:rsidR="00D25E8D" w:rsidRPr="0098057C" w:rsidRDefault="00D25E8D">
      <w:pPr>
        <w:rPr>
          <w:color w:val="000000" w:themeColor="text1"/>
        </w:rPr>
      </w:pPr>
    </w:p>
    <w:sectPr w:rsidR="00D25E8D" w:rsidRPr="0098057C" w:rsidSect="00196FB0">
      <w:headerReference w:type="even" r:id="rId11"/>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C2D8B0" w14:textId="77777777" w:rsidR="006D1ECC" w:rsidRDefault="006D1ECC" w:rsidP="00D45D3D">
      <w:r>
        <w:separator/>
      </w:r>
    </w:p>
  </w:endnote>
  <w:endnote w:type="continuationSeparator" w:id="0">
    <w:p w14:paraId="169C5044" w14:textId="77777777" w:rsidR="006D1ECC" w:rsidRDefault="006D1ECC" w:rsidP="00D45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T Sans">
    <w:panose1 w:val="020B0503020203020204"/>
    <w:charset w:val="CC"/>
    <w:family w:val="swiss"/>
    <w:pitch w:val="variable"/>
    <w:sig w:usb0="A00002EF" w:usb1="5000204B" w:usb2="00000000" w:usb3="00000000" w:csb0="00000097"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Open San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swiss"/>
    <w:pitch w:val="variable"/>
    <w:sig w:usb0="E00002FF" w:usb1="5000785B" w:usb2="00000000" w:usb3="00000000" w:csb0="0000019F" w:csb1="00000000"/>
  </w:font>
  <w:font w:name="PT Sans Narrow">
    <w:panose1 w:val="020B0506020203020204"/>
    <w:charset w:val="CC"/>
    <w:family w:val="swiss"/>
    <w:pitch w:val="variable"/>
    <w:sig w:usb0="A00002EF" w:usb1="5000204B" w:usb2="00000000" w:usb3="00000000" w:csb0="00000097"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2B97E3" w14:textId="77777777" w:rsidR="006D1ECC" w:rsidRDefault="006D1ECC" w:rsidP="00D45D3D">
      <w:r>
        <w:separator/>
      </w:r>
    </w:p>
  </w:footnote>
  <w:footnote w:type="continuationSeparator" w:id="0">
    <w:p w14:paraId="05D08222" w14:textId="77777777" w:rsidR="006D1ECC" w:rsidRDefault="006D1ECC" w:rsidP="00D45D3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848CA" w14:textId="77777777" w:rsidR="00963D09" w:rsidRDefault="00963D09" w:rsidP="00B43860">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0D15C0" w14:textId="77777777" w:rsidR="007714C2" w:rsidRDefault="007714C2" w:rsidP="00963D0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ED1F70" w14:textId="70DBCC0C" w:rsidR="00963D09" w:rsidRDefault="00963D09" w:rsidP="00E53E14">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D1ECC">
      <w:rPr>
        <w:rStyle w:val="PageNumber"/>
        <w:noProof/>
      </w:rPr>
      <w:t>1</w:t>
    </w:r>
    <w:r>
      <w:rPr>
        <w:rStyle w:val="PageNumber"/>
      </w:rPr>
      <w:fldChar w:fldCharType="end"/>
    </w:r>
    <w:r>
      <w:rPr>
        <w:rStyle w:val="PageNumber"/>
      </w:rPr>
      <w:t xml:space="preserve"> of 2</w:t>
    </w:r>
  </w:p>
  <w:p w14:paraId="7C1F7433" w14:textId="0E390BF7" w:rsidR="00D45D3D" w:rsidRPr="002059AB" w:rsidRDefault="00F16C6E" w:rsidP="00E53E14">
    <w:pPr>
      <w:ind w:right="360"/>
      <w:rPr>
        <w:rFonts w:ascii="PT Sans Narrow" w:eastAsia="Times New Roman" w:hAnsi="PT Sans Narrow" w:cs="Times New Roman"/>
        <w:b/>
        <w:bCs/>
        <w:color w:val="000000" w:themeColor="text1"/>
        <w:sz w:val="28"/>
        <w:szCs w:val="28"/>
        <w:u w:val="single"/>
        <w:shd w:val="clear" w:color="auto" w:fill="FFFFFF"/>
      </w:rPr>
    </w:pPr>
    <w:r>
      <w:rPr>
        <w:rFonts w:ascii="PT Sans Narrow" w:eastAsia="Times New Roman" w:hAnsi="PT Sans Narrow" w:cs="Times New Roman"/>
        <w:b/>
        <w:bCs/>
        <w:color w:val="000000" w:themeColor="text1"/>
        <w:sz w:val="28"/>
        <w:szCs w:val="28"/>
        <w:u w:val="single"/>
        <w:shd w:val="clear" w:color="auto" w:fill="FFFFFF"/>
      </w:rPr>
      <w:t xml:space="preserve">Website </w:t>
    </w:r>
    <w:r w:rsidR="00D45D3D" w:rsidRPr="002059AB">
      <w:rPr>
        <w:rFonts w:ascii="PT Sans Narrow" w:eastAsia="Times New Roman" w:hAnsi="PT Sans Narrow" w:cs="Times New Roman"/>
        <w:b/>
        <w:bCs/>
        <w:color w:val="000000" w:themeColor="text1"/>
        <w:sz w:val="28"/>
        <w:szCs w:val="28"/>
        <w:u w:val="single"/>
        <w:shd w:val="clear" w:color="auto" w:fill="FFFFFF"/>
      </w:rPr>
      <w:t>Disclaimer</w:t>
    </w:r>
    <w:r w:rsidR="00D25E8D">
      <w:rPr>
        <w:rFonts w:ascii="PT Sans Narrow" w:eastAsia="Times New Roman" w:hAnsi="PT Sans Narrow" w:cs="Times New Roman"/>
        <w:b/>
        <w:bCs/>
        <w:color w:val="000000" w:themeColor="text1"/>
        <w:sz w:val="28"/>
        <w:szCs w:val="28"/>
        <w:u w:val="single"/>
        <w:shd w:val="clear" w:color="auto" w:fill="FFFFFF"/>
      </w:rPr>
      <w:t xml:space="preserve">, </w:t>
    </w:r>
    <w:r w:rsidR="00D45D3D" w:rsidRPr="002059AB">
      <w:rPr>
        <w:rFonts w:ascii="PT Sans Narrow" w:eastAsia="Times New Roman" w:hAnsi="PT Sans Narrow" w:cs="Times New Roman"/>
        <w:b/>
        <w:bCs/>
        <w:color w:val="000000" w:themeColor="text1"/>
        <w:sz w:val="28"/>
        <w:szCs w:val="28"/>
        <w:u w:val="single"/>
        <w:shd w:val="clear" w:color="auto" w:fill="FFFFFF"/>
      </w:rPr>
      <w:t>Privacy Policy</w:t>
    </w:r>
    <w:r w:rsidR="00D25E8D">
      <w:rPr>
        <w:rFonts w:ascii="PT Sans Narrow" w:eastAsia="Times New Roman" w:hAnsi="PT Sans Narrow" w:cs="Times New Roman"/>
        <w:b/>
        <w:bCs/>
        <w:color w:val="000000" w:themeColor="text1"/>
        <w:sz w:val="28"/>
        <w:szCs w:val="28"/>
        <w:u w:val="single"/>
        <w:shd w:val="clear" w:color="auto" w:fill="FFFFFF"/>
      </w:rPr>
      <w:t>,</w:t>
    </w:r>
    <w:r w:rsidR="00D45D3D" w:rsidRPr="002059AB">
      <w:rPr>
        <w:rFonts w:ascii="PT Sans Narrow" w:eastAsia="Times New Roman" w:hAnsi="PT Sans Narrow" w:cs="Times New Roman"/>
        <w:b/>
        <w:bCs/>
        <w:color w:val="000000" w:themeColor="text1"/>
        <w:sz w:val="28"/>
        <w:szCs w:val="28"/>
        <w:u w:val="single"/>
        <w:shd w:val="clear" w:color="auto" w:fill="FFFFFF"/>
      </w:rPr>
      <w:t xml:space="preserve"> and Copyright</w:t>
    </w:r>
  </w:p>
  <w:p w14:paraId="10C6E16B" w14:textId="15BB4FEC" w:rsidR="007A3234" w:rsidRDefault="002059AB" w:rsidP="00E53E14">
    <w:pPr>
      <w:rPr>
        <w:rFonts w:ascii="PT Sans Narrow" w:eastAsia="Times New Roman" w:hAnsi="PT Sans Narrow" w:cs="Times New Roman"/>
        <w:b/>
        <w:bCs/>
        <w:color w:val="000000" w:themeColor="text1"/>
        <w:sz w:val="28"/>
        <w:szCs w:val="28"/>
        <w:shd w:val="clear" w:color="auto" w:fill="FFFFFF"/>
      </w:rPr>
    </w:pPr>
    <w:r w:rsidRPr="002059AB">
      <w:rPr>
        <w:rFonts w:ascii="PT Sans Narrow" w:eastAsia="Times New Roman" w:hAnsi="PT Sans Narrow" w:cs="Times New Roman"/>
        <w:bCs/>
        <w:color w:val="000000" w:themeColor="text1"/>
        <w:sz w:val="28"/>
        <w:szCs w:val="28"/>
        <w:shd w:val="clear" w:color="auto" w:fill="FFFFFF"/>
      </w:rPr>
      <w:t>Trifecta Health Connections Inc.</w:t>
    </w:r>
  </w:p>
  <w:p w14:paraId="5DB9D012" w14:textId="4DF5DE49" w:rsidR="002059AB" w:rsidRPr="00D45D3D" w:rsidRDefault="002059AB" w:rsidP="00E53E14">
    <w:pPr>
      <w:rPr>
        <w:rFonts w:ascii="PT Sans Narrow" w:eastAsia="Times New Roman" w:hAnsi="PT Sans Narrow" w:cs="Times New Roman"/>
        <w:color w:val="000000" w:themeColor="text1"/>
        <w:sz w:val="28"/>
        <w:szCs w:val="28"/>
      </w:rPr>
    </w:pPr>
    <w:r w:rsidRPr="002059AB">
      <w:rPr>
        <w:rFonts w:ascii="PT Sans Narrow" w:eastAsia="Times New Roman" w:hAnsi="PT Sans Narrow" w:cs="Times New Roman"/>
        <w:bCs/>
        <w:color w:val="000000" w:themeColor="text1"/>
        <w:sz w:val="28"/>
        <w:szCs w:val="28"/>
        <w:shd w:val="clear" w:color="auto" w:fill="FFFFFF"/>
      </w:rPr>
      <w:t>www.TrifectaHealthX.com</w:t>
    </w:r>
  </w:p>
  <w:p w14:paraId="3C703302" w14:textId="77777777" w:rsidR="00D45D3D" w:rsidRDefault="00D45D3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52069"/>
    <w:multiLevelType w:val="hybridMultilevel"/>
    <w:tmpl w:val="4D648830"/>
    <w:lvl w:ilvl="0" w:tplc="EED88A8A">
      <w:start w:val="1"/>
      <w:numFmt w:val="bullet"/>
      <w:lvlText w:val="-"/>
      <w:lvlJc w:val="left"/>
      <w:pPr>
        <w:ind w:left="420" w:hanging="360"/>
      </w:pPr>
      <w:rPr>
        <w:rFonts w:ascii="PT Sans" w:eastAsiaTheme="minorHAnsi" w:hAnsi="PT Sans"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57C"/>
    <w:rsid w:val="00036E9A"/>
    <w:rsid w:val="000744A1"/>
    <w:rsid w:val="000F54EB"/>
    <w:rsid w:val="0011458D"/>
    <w:rsid w:val="00196FB0"/>
    <w:rsid w:val="002059AB"/>
    <w:rsid w:val="0034484E"/>
    <w:rsid w:val="00396097"/>
    <w:rsid w:val="004839BF"/>
    <w:rsid w:val="004D58CB"/>
    <w:rsid w:val="00634AE2"/>
    <w:rsid w:val="00686880"/>
    <w:rsid w:val="006D1ECC"/>
    <w:rsid w:val="00725EBE"/>
    <w:rsid w:val="007714C2"/>
    <w:rsid w:val="007A3234"/>
    <w:rsid w:val="008803FD"/>
    <w:rsid w:val="00963D09"/>
    <w:rsid w:val="0098057C"/>
    <w:rsid w:val="00986CDF"/>
    <w:rsid w:val="009D4C88"/>
    <w:rsid w:val="009F60D0"/>
    <w:rsid w:val="00A615EF"/>
    <w:rsid w:val="00B11A40"/>
    <w:rsid w:val="00CF48E4"/>
    <w:rsid w:val="00D10228"/>
    <w:rsid w:val="00D25E8D"/>
    <w:rsid w:val="00D45D3D"/>
    <w:rsid w:val="00E43EE7"/>
    <w:rsid w:val="00E46893"/>
    <w:rsid w:val="00E53E14"/>
    <w:rsid w:val="00EB3502"/>
    <w:rsid w:val="00EF4063"/>
    <w:rsid w:val="00F16C6E"/>
    <w:rsid w:val="00FC7A1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0682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98057C"/>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057C"/>
    <w:rPr>
      <w:rFonts w:ascii="Times New Roman" w:hAnsi="Times New Roman" w:cs="Times New Roman"/>
      <w:b/>
      <w:bCs/>
      <w:kern w:val="36"/>
      <w:sz w:val="48"/>
      <w:szCs w:val="48"/>
    </w:rPr>
  </w:style>
  <w:style w:type="character" w:styleId="Strong">
    <w:name w:val="Strong"/>
    <w:basedOn w:val="DefaultParagraphFont"/>
    <w:uiPriority w:val="22"/>
    <w:qFormat/>
    <w:rsid w:val="0098057C"/>
    <w:rPr>
      <w:b/>
      <w:bCs/>
    </w:rPr>
  </w:style>
  <w:style w:type="character" w:styleId="Emphasis">
    <w:name w:val="Emphasis"/>
    <w:basedOn w:val="DefaultParagraphFont"/>
    <w:uiPriority w:val="20"/>
    <w:qFormat/>
    <w:rsid w:val="0098057C"/>
    <w:rPr>
      <w:i/>
      <w:iCs/>
    </w:rPr>
  </w:style>
  <w:style w:type="paragraph" w:styleId="Header">
    <w:name w:val="header"/>
    <w:basedOn w:val="Normal"/>
    <w:link w:val="HeaderChar"/>
    <w:uiPriority w:val="99"/>
    <w:unhideWhenUsed/>
    <w:rsid w:val="00D45D3D"/>
    <w:pPr>
      <w:tabs>
        <w:tab w:val="center" w:pos="4680"/>
        <w:tab w:val="right" w:pos="9360"/>
      </w:tabs>
    </w:pPr>
  </w:style>
  <w:style w:type="character" w:customStyle="1" w:styleId="HeaderChar">
    <w:name w:val="Header Char"/>
    <w:basedOn w:val="DefaultParagraphFont"/>
    <w:link w:val="Header"/>
    <w:uiPriority w:val="99"/>
    <w:rsid w:val="00D45D3D"/>
  </w:style>
  <w:style w:type="paragraph" w:styleId="Footer">
    <w:name w:val="footer"/>
    <w:basedOn w:val="Normal"/>
    <w:link w:val="FooterChar"/>
    <w:uiPriority w:val="99"/>
    <w:unhideWhenUsed/>
    <w:rsid w:val="00D45D3D"/>
    <w:pPr>
      <w:tabs>
        <w:tab w:val="center" w:pos="4680"/>
        <w:tab w:val="right" w:pos="9360"/>
      </w:tabs>
    </w:pPr>
  </w:style>
  <w:style w:type="character" w:customStyle="1" w:styleId="FooterChar">
    <w:name w:val="Footer Char"/>
    <w:basedOn w:val="DefaultParagraphFont"/>
    <w:link w:val="Footer"/>
    <w:uiPriority w:val="99"/>
    <w:rsid w:val="00D45D3D"/>
  </w:style>
  <w:style w:type="paragraph" w:styleId="NormalWeb">
    <w:name w:val="Normal (Web)"/>
    <w:basedOn w:val="Normal"/>
    <w:uiPriority w:val="99"/>
    <w:unhideWhenUsed/>
    <w:rsid w:val="002059AB"/>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2059AB"/>
  </w:style>
  <w:style w:type="character" w:styleId="Hyperlink">
    <w:name w:val="Hyperlink"/>
    <w:basedOn w:val="DefaultParagraphFont"/>
    <w:uiPriority w:val="99"/>
    <w:unhideWhenUsed/>
    <w:rsid w:val="002059AB"/>
    <w:rPr>
      <w:color w:val="0000FF"/>
      <w:u w:val="single"/>
    </w:rPr>
  </w:style>
  <w:style w:type="character" w:styleId="PageNumber">
    <w:name w:val="page number"/>
    <w:basedOn w:val="DefaultParagraphFont"/>
    <w:uiPriority w:val="99"/>
    <w:semiHidden/>
    <w:unhideWhenUsed/>
    <w:rsid w:val="007714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541461">
      <w:bodyDiv w:val="1"/>
      <w:marLeft w:val="0"/>
      <w:marRight w:val="0"/>
      <w:marTop w:val="0"/>
      <w:marBottom w:val="0"/>
      <w:divBdr>
        <w:top w:val="none" w:sz="0" w:space="0" w:color="auto"/>
        <w:left w:val="none" w:sz="0" w:space="0" w:color="auto"/>
        <w:bottom w:val="none" w:sz="0" w:space="0" w:color="auto"/>
        <w:right w:val="none" w:sz="0" w:space="0" w:color="auto"/>
      </w:divBdr>
      <w:divsChild>
        <w:div w:id="1135100247">
          <w:marLeft w:val="-5835"/>
          <w:marRight w:val="0"/>
          <w:marTop w:val="0"/>
          <w:marBottom w:val="0"/>
          <w:divBdr>
            <w:top w:val="none" w:sz="0" w:space="0" w:color="auto"/>
            <w:left w:val="none" w:sz="0" w:space="0" w:color="auto"/>
            <w:bottom w:val="none" w:sz="0" w:space="0" w:color="auto"/>
            <w:right w:val="none" w:sz="0" w:space="0" w:color="auto"/>
          </w:divBdr>
          <w:divsChild>
            <w:div w:id="752047862">
              <w:marLeft w:val="0"/>
              <w:marRight w:val="0"/>
              <w:marTop w:val="0"/>
              <w:marBottom w:val="0"/>
              <w:divBdr>
                <w:top w:val="none" w:sz="0" w:space="0" w:color="auto"/>
                <w:left w:val="none" w:sz="0" w:space="0" w:color="auto"/>
                <w:bottom w:val="none" w:sz="0" w:space="0" w:color="auto"/>
                <w:right w:val="none" w:sz="0" w:space="0" w:color="auto"/>
              </w:divBdr>
              <w:divsChild>
                <w:div w:id="819611684">
                  <w:marLeft w:val="0"/>
                  <w:marRight w:val="0"/>
                  <w:marTop w:val="0"/>
                  <w:marBottom w:val="0"/>
                  <w:divBdr>
                    <w:top w:val="single" w:sz="2" w:space="0" w:color="000000"/>
                    <w:left w:val="single" w:sz="2" w:space="0" w:color="000000"/>
                    <w:bottom w:val="single" w:sz="2" w:space="0" w:color="000000"/>
                    <w:right w:val="single" w:sz="2" w:space="0" w:color="000000"/>
                  </w:divBdr>
                  <w:divsChild>
                    <w:div w:id="905336923">
                      <w:marLeft w:val="0"/>
                      <w:marRight w:val="0"/>
                      <w:marTop w:val="0"/>
                      <w:marBottom w:val="0"/>
                      <w:divBdr>
                        <w:top w:val="none" w:sz="0" w:space="0" w:color="auto"/>
                        <w:left w:val="none" w:sz="0" w:space="0" w:color="auto"/>
                        <w:bottom w:val="none" w:sz="0" w:space="0" w:color="auto"/>
                        <w:right w:val="none" w:sz="0" w:space="0" w:color="auto"/>
                      </w:divBdr>
                      <w:divsChild>
                        <w:div w:id="178280429">
                          <w:marLeft w:val="0"/>
                          <w:marRight w:val="0"/>
                          <w:marTop w:val="0"/>
                          <w:marBottom w:val="0"/>
                          <w:divBdr>
                            <w:top w:val="none" w:sz="0" w:space="0" w:color="auto"/>
                            <w:left w:val="none" w:sz="0" w:space="0" w:color="auto"/>
                            <w:bottom w:val="none" w:sz="0" w:space="0" w:color="auto"/>
                            <w:right w:val="none" w:sz="0" w:space="0" w:color="auto"/>
                          </w:divBdr>
                          <w:divsChild>
                            <w:div w:id="608198272">
                              <w:marLeft w:val="0"/>
                              <w:marRight w:val="0"/>
                              <w:marTop w:val="0"/>
                              <w:marBottom w:val="0"/>
                              <w:divBdr>
                                <w:top w:val="none" w:sz="0" w:space="0" w:color="auto"/>
                                <w:left w:val="none" w:sz="0" w:space="0" w:color="auto"/>
                                <w:bottom w:val="none" w:sz="0" w:space="0" w:color="auto"/>
                                <w:right w:val="none" w:sz="0" w:space="0" w:color="auto"/>
                              </w:divBdr>
                              <w:divsChild>
                                <w:div w:id="234974640">
                                  <w:marLeft w:val="0"/>
                                  <w:marRight w:val="0"/>
                                  <w:marTop w:val="0"/>
                                  <w:marBottom w:val="0"/>
                                  <w:divBdr>
                                    <w:top w:val="none" w:sz="0" w:space="0" w:color="auto"/>
                                    <w:left w:val="none" w:sz="0" w:space="0" w:color="auto"/>
                                    <w:bottom w:val="none" w:sz="0" w:space="0" w:color="auto"/>
                                    <w:right w:val="none" w:sz="0" w:space="0" w:color="auto"/>
                                  </w:divBdr>
                                  <w:divsChild>
                                    <w:div w:id="776943285">
                                      <w:marLeft w:val="0"/>
                                      <w:marRight w:val="0"/>
                                      <w:marTop w:val="0"/>
                                      <w:marBottom w:val="0"/>
                                      <w:divBdr>
                                        <w:top w:val="none" w:sz="0" w:space="0" w:color="auto"/>
                                        <w:left w:val="none" w:sz="0" w:space="0" w:color="auto"/>
                                        <w:bottom w:val="none" w:sz="0" w:space="0" w:color="auto"/>
                                        <w:right w:val="none" w:sz="0" w:space="0" w:color="auto"/>
                                      </w:divBdr>
                                    </w:div>
                                    <w:div w:id="1511261359">
                                      <w:marLeft w:val="0"/>
                                      <w:marRight w:val="0"/>
                                      <w:marTop w:val="0"/>
                                      <w:marBottom w:val="0"/>
                                      <w:divBdr>
                                        <w:top w:val="none" w:sz="0" w:space="0" w:color="auto"/>
                                        <w:left w:val="none" w:sz="0" w:space="0" w:color="auto"/>
                                        <w:bottom w:val="none" w:sz="0" w:space="0" w:color="auto"/>
                                        <w:right w:val="none" w:sz="0" w:space="0" w:color="auto"/>
                                      </w:divBdr>
                                    </w:div>
                                    <w:div w:id="1075131852">
                                      <w:marLeft w:val="0"/>
                                      <w:marRight w:val="0"/>
                                      <w:marTop w:val="0"/>
                                      <w:marBottom w:val="0"/>
                                      <w:divBdr>
                                        <w:top w:val="none" w:sz="0" w:space="0" w:color="auto"/>
                                        <w:left w:val="none" w:sz="0" w:space="0" w:color="auto"/>
                                        <w:bottom w:val="none" w:sz="0" w:space="0" w:color="auto"/>
                                        <w:right w:val="none" w:sz="0" w:space="0" w:color="auto"/>
                                      </w:divBdr>
                                    </w:div>
                                    <w:div w:id="1912351032">
                                      <w:marLeft w:val="0"/>
                                      <w:marRight w:val="0"/>
                                      <w:marTop w:val="0"/>
                                      <w:marBottom w:val="0"/>
                                      <w:divBdr>
                                        <w:top w:val="none" w:sz="0" w:space="0" w:color="auto"/>
                                        <w:left w:val="none" w:sz="0" w:space="0" w:color="auto"/>
                                        <w:bottom w:val="none" w:sz="0" w:space="0" w:color="auto"/>
                                        <w:right w:val="none" w:sz="0" w:space="0" w:color="auto"/>
                                      </w:divBdr>
                                    </w:div>
                                    <w:div w:id="1662463600">
                                      <w:marLeft w:val="0"/>
                                      <w:marRight w:val="0"/>
                                      <w:marTop w:val="0"/>
                                      <w:marBottom w:val="0"/>
                                      <w:divBdr>
                                        <w:top w:val="none" w:sz="0" w:space="0" w:color="auto"/>
                                        <w:left w:val="none" w:sz="0" w:space="0" w:color="auto"/>
                                        <w:bottom w:val="none" w:sz="0" w:space="0" w:color="auto"/>
                                        <w:right w:val="none" w:sz="0" w:space="0" w:color="auto"/>
                                      </w:divBdr>
                                    </w:div>
                                    <w:div w:id="241526887">
                                      <w:marLeft w:val="0"/>
                                      <w:marRight w:val="0"/>
                                      <w:marTop w:val="0"/>
                                      <w:marBottom w:val="0"/>
                                      <w:divBdr>
                                        <w:top w:val="none" w:sz="0" w:space="0" w:color="auto"/>
                                        <w:left w:val="none" w:sz="0" w:space="0" w:color="auto"/>
                                        <w:bottom w:val="none" w:sz="0" w:space="0" w:color="auto"/>
                                        <w:right w:val="none" w:sz="0" w:space="0" w:color="auto"/>
                                      </w:divBdr>
                                    </w:div>
                                    <w:div w:id="1527523523">
                                      <w:marLeft w:val="0"/>
                                      <w:marRight w:val="0"/>
                                      <w:marTop w:val="0"/>
                                      <w:marBottom w:val="0"/>
                                      <w:divBdr>
                                        <w:top w:val="none" w:sz="0" w:space="0" w:color="auto"/>
                                        <w:left w:val="none" w:sz="0" w:space="0" w:color="auto"/>
                                        <w:bottom w:val="none" w:sz="0" w:space="0" w:color="auto"/>
                                        <w:right w:val="none" w:sz="0" w:space="0" w:color="auto"/>
                                      </w:divBdr>
                                    </w:div>
                                    <w:div w:id="1581403486">
                                      <w:marLeft w:val="0"/>
                                      <w:marRight w:val="0"/>
                                      <w:marTop w:val="0"/>
                                      <w:marBottom w:val="0"/>
                                      <w:divBdr>
                                        <w:top w:val="none" w:sz="0" w:space="0" w:color="auto"/>
                                        <w:left w:val="none" w:sz="0" w:space="0" w:color="auto"/>
                                        <w:bottom w:val="none" w:sz="0" w:space="0" w:color="auto"/>
                                        <w:right w:val="none" w:sz="0" w:space="0" w:color="auto"/>
                                      </w:divBdr>
                                    </w:div>
                                    <w:div w:id="1090732661">
                                      <w:marLeft w:val="0"/>
                                      <w:marRight w:val="0"/>
                                      <w:marTop w:val="0"/>
                                      <w:marBottom w:val="0"/>
                                      <w:divBdr>
                                        <w:top w:val="none" w:sz="0" w:space="0" w:color="auto"/>
                                        <w:left w:val="none" w:sz="0" w:space="0" w:color="auto"/>
                                        <w:bottom w:val="none" w:sz="0" w:space="0" w:color="auto"/>
                                        <w:right w:val="none" w:sz="0" w:space="0" w:color="auto"/>
                                      </w:divBdr>
                                    </w:div>
                                    <w:div w:id="657463206">
                                      <w:marLeft w:val="0"/>
                                      <w:marRight w:val="0"/>
                                      <w:marTop w:val="0"/>
                                      <w:marBottom w:val="0"/>
                                      <w:divBdr>
                                        <w:top w:val="none" w:sz="0" w:space="0" w:color="auto"/>
                                        <w:left w:val="none" w:sz="0" w:space="0" w:color="auto"/>
                                        <w:bottom w:val="none" w:sz="0" w:space="0" w:color="auto"/>
                                        <w:right w:val="none" w:sz="0" w:space="0" w:color="auto"/>
                                      </w:divBdr>
                                    </w:div>
                                    <w:div w:id="1520507560">
                                      <w:marLeft w:val="0"/>
                                      <w:marRight w:val="0"/>
                                      <w:marTop w:val="0"/>
                                      <w:marBottom w:val="0"/>
                                      <w:divBdr>
                                        <w:top w:val="none" w:sz="0" w:space="0" w:color="auto"/>
                                        <w:left w:val="none" w:sz="0" w:space="0" w:color="auto"/>
                                        <w:bottom w:val="none" w:sz="0" w:space="0" w:color="auto"/>
                                        <w:right w:val="none" w:sz="0" w:space="0" w:color="auto"/>
                                      </w:divBdr>
                                    </w:div>
                                    <w:div w:id="552354790">
                                      <w:marLeft w:val="0"/>
                                      <w:marRight w:val="0"/>
                                      <w:marTop w:val="0"/>
                                      <w:marBottom w:val="0"/>
                                      <w:divBdr>
                                        <w:top w:val="none" w:sz="0" w:space="0" w:color="auto"/>
                                        <w:left w:val="none" w:sz="0" w:space="0" w:color="auto"/>
                                        <w:bottom w:val="none" w:sz="0" w:space="0" w:color="auto"/>
                                        <w:right w:val="none" w:sz="0" w:space="0" w:color="auto"/>
                                      </w:divBdr>
                                    </w:div>
                                    <w:div w:id="1487935231">
                                      <w:marLeft w:val="0"/>
                                      <w:marRight w:val="0"/>
                                      <w:marTop w:val="0"/>
                                      <w:marBottom w:val="0"/>
                                      <w:divBdr>
                                        <w:top w:val="none" w:sz="0" w:space="0" w:color="auto"/>
                                        <w:left w:val="none" w:sz="0" w:space="0" w:color="auto"/>
                                        <w:bottom w:val="none" w:sz="0" w:space="0" w:color="auto"/>
                                        <w:right w:val="none" w:sz="0" w:space="0" w:color="auto"/>
                                      </w:divBdr>
                                    </w:div>
                                    <w:div w:id="1194418225">
                                      <w:marLeft w:val="0"/>
                                      <w:marRight w:val="0"/>
                                      <w:marTop w:val="0"/>
                                      <w:marBottom w:val="0"/>
                                      <w:divBdr>
                                        <w:top w:val="none" w:sz="0" w:space="0" w:color="auto"/>
                                        <w:left w:val="none" w:sz="0" w:space="0" w:color="auto"/>
                                        <w:bottom w:val="none" w:sz="0" w:space="0" w:color="auto"/>
                                        <w:right w:val="none" w:sz="0" w:space="0" w:color="auto"/>
                                      </w:divBdr>
                                    </w:div>
                                    <w:div w:id="1620145372">
                                      <w:marLeft w:val="0"/>
                                      <w:marRight w:val="0"/>
                                      <w:marTop w:val="0"/>
                                      <w:marBottom w:val="0"/>
                                      <w:divBdr>
                                        <w:top w:val="none" w:sz="0" w:space="0" w:color="auto"/>
                                        <w:left w:val="none" w:sz="0" w:space="0" w:color="auto"/>
                                        <w:bottom w:val="none" w:sz="0" w:space="0" w:color="auto"/>
                                        <w:right w:val="none" w:sz="0" w:space="0" w:color="auto"/>
                                      </w:divBdr>
                                    </w:div>
                                    <w:div w:id="1438911933">
                                      <w:marLeft w:val="0"/>
                                      <w:marRight w:val="0"/>
                                      <w:marTop w:val="0"/>
                                      <w:marBottom w:val="0"/>
                                      <w:divBdr>
                                        <w:top w:val="none" w:sz="0" w:space="0" w:color="auto"/>
                                        <w:left w:val="none" w:sz="0" w:space="0" w:color="auto"/>
                                        <w:bottom w:val="none" w:sz="0" w:space="0" w:color="auto"/>
                                        <w:right w:val="none" w:sz="0" w:space="0" w:color="auto"/>
                                      </w:divBdr>
                                    </w:div>
                                    <w:div w:id="694965447">
                                      <w:marLeft w:val="0"/>
                                      <w:marRight w:val="0"/>
                                      <w:marTop w:val="0"/>
                                      <w:marBottom w:val="0"/>
                                      <w:divBdr>
                                        <w:top w:val="none" w:sz="0" w:space="0" w:color="auto"/>
                                        <w:left w:val="none" w:sz="0" w:space="0" w:color="auto"/>
                                        <w:bottom w:val="none" w:sz="0" w:space="0" w:color="auto"/>
                                        <w:right w:val="none" w:sz="0" w:space="0" w:color="auto"/>
                                      </w:divBdr>
                                    </w:div>
                                    <w:div w:id="1875999878">
                                      <w:marLeft w:val="0"/>
                                      <w:marRight w:val="0"/>
                                      <w:marTop w:val="0"/>
                                      <w:marBottom w:val="0"/>
                                      <w:divBdr>
                                        <w:top w:val="none" w:sz="0" w:space="0" w:color="auto"/>
                                        <w:left w:val="none" w:sz="0" w:space="0" w:color="auto"/>
                                        <w:bottom w:val="none" w:sz="0" w:space="0" w:color="auto"/>
                                        <w:right w:val="none" w:sz="0" w:space="0" w:color="auto"/>
                                      </w:divBdr>
                                    </w:div>
                                    <w:div w:id="1245334573">
                                      <w:marLeft w:val="0"/>
                                      <w:marRight w:val="0"/>
                                      <w:marTop w:val="0"/>
                                      <w:marBottom w:val="0"/>
                                      <w:divBdr>
                                        <w:top w:val="none" w:sz="0" w:space="0" w:color="auto"/>
                                        <w:left w:val="none" w:sz="0" w:space="0" w:color="auto"/>
                                        <w:bottom w:val="none" w:sz="0" w:space="0" w:color="auto"/>
                                        <w:right w:val="none" w:sz="0" w:space="0" w:color="auto"/>
                                      </w:divBdr>
                                    </w:div>
                                    <w:div w:id="42415380">
                                      <w:marLeft w:val="0"/>
                                      <w:marRight w:val="0"/>
                                      <w:marTop w:val="0"/>
                                      <w:marBottom w:val="0"/>
                                      <w:divBdr>
                                        <w:top w:val="none" w:sz="0" w:space="0" w:color="auto"/>
                                        <w:left w:val="none" w:sz="0" w:space="0" w:color="auto"/>
                                        <w:bottom w:val="none" w:sz="0" w:space="0" w:color="auto"/>
                                        <w:right w:val="none" w:sz="0" w:space="0" w:color="auto"/>
                                      </w:divBdr>
                                    </w:div>
                                    <w:div w:id="1695225485">
                                      <w:marLeft w:val="0"/>
                                      <w:marRight w:val="0"/>
                                      <w:marTop w:val="0"/>
                                      <w:marBottom w:val="0"/>
                                      <w:divBdr>
                                        <w:top w:val="none" w:sz="0" w:space="0" w:color="auto"/>
                                        <w:left w:val="none" w:sz="0" w:space="0" w:color="auto"/>
                                        <w:bottom w:val="none" w:sz="0" w:space="0" w:color="auto"/>
                                        <w:right w:val="none" w:sz="0" w:space="0" w:color="auto"/>
                                      </w:divBdr>
                                    </w:div>
                                    <w:div w:id="62824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9844608">
          <w:marLeft w:val="-7200"/>
          <w:marRight w:val="0"/>
          <w:marTop w:val="0"/>
          <w:marBottom w:val="0"/>
          <w:divBdr>
            <w:top w:val="none" w:sz="0" w:space="0" w:color="auto"/>
            <w:left w:val="none" w:sz="0" w:space="0" w:color="auto"/>
            <w:bottom w:val="none" w:sz="0" w:space="0" w:color="auto"/>
            <w:right w:val="none" w:sz="0" w:space="0" w:color="auto"/>
          </w:divBdr>
          <w:divsChild>
            <w:div w:id="1676835978">
              <w:marLeft w:val="0"/>
              <w:marRight w:val="0"/>
              <w:marTop w:val="0"/>
              <w:marBottom w:val="0"/>
              <w:divBdr>
                <w:top w:val="none" w:sz="0" w:space="0" w:color="auto"/>
                <w:left w:val="none" w:sz="0" w:space="0" w:color="auto"/>
                <w:bottom w:val="none" w:sz="0" w:space="0" w:color="auto"/>
                <w:right w:val="none" w:sz="0" w:space="0" w:color="auto"/>
              </w:divBdr>
              <w:divsChild>
                <w:div w:id="642779796">
                  <w:marLeft w:val="0"/>
                  <w:marRight w:val="0"/>
                  <w:marTop w:val="0"/>
                  <w:marBottom w:val="0"/>
                  <w:divBdr>
                    <w:top w:val="single" w:sz="2" w:space="0" w:color="000000"/>
                    <w:left w:val="single" w:sz="2" w:space="0" w:color="000000"/>
                    <w:bottom w:val="single" w:sz="2" w:space="0" w:color="000000"/>
                    <w:right w:val="single" w:sz="2" w:space="0" w:color="000000"/>
                  </w:divBdr>
                  <w:divsChild>
                    <w:div w:id="10649169">
                      <w:marLeft w:val="0"/>
                      <w:marRight w:val="0"/>
                      <w:marTop w:val="0"/>
                      <w:marBottom w:val="0"/>
                      <w:divBdr>
                        <w:top w:val="none" w:sz="0" w:space="0" w:color="auto"/>
                        <w:left w:val="none" w:sz="0" w:space="0" w:color="auto"/>
                        <w:bottom w:val="none" w:sz="0" w:space="0" w:color="auto"/>
                        <w:right w:val="none" w:sz="0" w:space="0" w:color="auto"/>
                      </w:divBdr>
                      <w:divsChild>
                        <w:div w:id="60446753">
                          <w:marLeft w:val="0"/>
                          <w:marRight w:val="0"/>
                          <w:marTop w:val="0"/>
                          <w:marBottom w:val="0"/>
                          <w:divBdr>
                            <w:top w:val="none" w:sz="0" w:space="0" w:color="auto"/>
                            <w:left w:val="none" w:sz="0" w:space="0" w:color="auto"/>
                            <w:bottom w:val="none" w:sz="0" w:space="0" w:color="auto"/>
                            <w:right w:val="none" w:sz="0" w:space="0" w:color="auto"/>
                          </w:divBdr>
                          <w:divsChild>
                            <w:div w:id="1583954965">
                              <w:marLeft w:val="0"/>
                              <w:marRight w:val="0"/>
                              <w:marTop w:val="0"/>
                              <w:marBottom w:val="0"/>
                              <w:divBdr>
                                <w:top w:val="none" w:sz="0" w:space="0" w:color="auto"/>
                                <w:left w:val="none" w:sz="0" w:space="0" w:color="auto"/>
                                <w:bottom w:val="none" w:sz="0" w:space="0" w:color="auto"/>
                                <w:right w:val="none" w:sz="0" w:space="0" w:color="auto"/>
                              </w:divBdr>
                              <w:divsChild>
                                <w:div w:id="129355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4296467">
      <w:bodyDiv w:val="1"/>
      <w:marLeft w:val="0"/>
      <w:marRight w:val="0"/>
      <w:marTop w:val="0"/>
      <w:marBottom w:val="0"/>
      <w:divBdr>
        <w:top w:val="none" w:sz="0" w:space="0" w:color="auto"/>
        <w:left w:val="none" w:sz="0" w:space="0" w:color="auto"/>
        <w:bottom w:val="none" w:sz="0" w:space="0" w:color="auto"/>
        <w:right w:val="none" w:sz="0" w:space="0" w:color="auto"/>
      </w:divBdr>
    </w:div>
    <w:div w:id="733434708">
      <w:bodyDiv w:val="1"/>
      <w:marLeft w:val="0"/>
      <w:marRight w:val="0"/>
      <w:marTop w:val="0"/>
      <w:marBottom w:val="0"/>
      <w:divBdr>
        <w:top w:val="none" w:sz="0" w:space="0" w:color="auto"/>
        <w:left w:val="none" w:sz="0" w:space="0" w:color="auto"/>
        <w:bottom w:val="none" w:sz="0" w:space="0" w:color="auto"/>
        <w:right w:val="none" w:sz="0" w:space="0" w:color="auto"/>
      </w:divBdr>
    </w:div>
    <w:div w:id="862323156">
      <w:bodyDiv w:val="1"/>
      <w:marLeft w:val="0"/>
      <w:marRight w:val="0"/>
      <w:marTop w:val="0"/>
      <w:marBottom w:val="0"/>
      <w:divBdr>
        <w:top w:val="none" w:sz="0" w:space="0" w:color="auto"/>
        <w:left w:val="none" w:sz="0" w:space="0" w:color="auto"/>
        <w:bottom w:val="none" w:sz="0" w:space="0" w:color="auto"/>
        <w:right w:val="none" w:sz="0" w:space="0" w:color="auto"/>
      </w:divBdr>
    </w:div>
    <w:div w:id="1065954921">
      <w:bodyDiv w:val="1"/>
      <w:marLeft w:val="0"/>
      <w:marRight w:val="0"/>
      <w:marTop w:val="0"/>
      <w:marBottom w:val="0"/>
      <w:divBdr>
        <w:top w:val="none" w:sz="0" w:space="0" w:color="auto"/>
        <w:left w:val="none" w:sz="0" w:space="0" w:color="auto"/>
        <w:bottom w:val="none" w:sz="0" w:space="0" w:color="auto"/>
        <w:right w:val="none" w:sz="0" w:space="0" w:color="auto"/>
      </w:divBdr>
    </w:div>
    <w:div w:id="1574466955">
      <w:bodyDiv w:val="1"/>
      <w:marLeft w:val="0"/>
      <w:marRight w:val="0"/>
      <w:marTop w:val="0"/>
      <w:marBottom w:val="0"/>
      <w:divBdr>
        <w:top w:val="none" w:sz="0" w:space="0" w:color="auto"/>
        <w:left w:val="none" w:sz="0" w:space="0" w:color="auto"/>
        <w:bottom w:val="none" w:sz="0" w:space="0" w:color="auto"/>
        <w:right w:val="none" w:sz="0" w:space="0" w:color="auto"/>
      </w:divBdr>
    </w:div>
    <w:div w:id="18269744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cookiesandyou.com/" TargetMode="External"/><Relationship Id="rId9" Type="http://schemas.openxmlformats.org/officeDocument/2006/relationships/hyperlink" Target="mailto:contact@trifectahealthx.com" TargetMode="External"/><Relationship Id="rId10" Type="http://schemas.openxmlformats.org/officeDocument/2006/relationships/hyperlink" Target="mailto:contact@trifectahealth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51FEB02-89CD-904E-A3D4-CA10BCA6C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1211</Words>
  <Characters>6908</Characters>
  <Application>Microsoft Macintosh Word</Application>
  <DocSecurity>0</DocSecurity>
  <Lines>57</Lines>
  <Paragraphs>16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Changes to This Policy:</vt:lpstr>
    </vt:vector>
  </TitlesOfParts>
  <LinksUpToDate>false</LinksUpToDate>
  <CharactersWithSpaces>8103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Ashton Nesmith-Kochera</dc:creator>
  <cp:keywords/>
  <dc:description/>
  <cp:lastModifiedBy>Ashton Nesmith-Kochera</cp:lastModifiedBy>
  <cp:revision>2</cp:revision>
  <cp:lastPrinted>2021-07-23T21:26:00Z</cp:lastPrinted>
  <dcterms:created xsi:type="dcterms:W3CDTF">2021-07-26T17:06:00Z</dcterms:created>
  <dcterms:modified xsi:type="dcterms:W3CDTF">2021-07-26T17:06:00Z</dcterms:modified>
</cp:coreProperties>
</file>